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4C53" w14:textId="77777777" w:rsidR="00004967" w:rsidRPr="009F3DC5" w:rsidRDefault="00004967" w:rsidP="00004967">
      <w:pPr>
        <w:pStyle w:val="Pealkiri"/>
        <w:rPr>
          <w:rFonts w:ascii="Arial" w:hAnsi="Arial" w:cs="Arial"/>
          <w:sz w:val="22"/>
          <w:szCs w:val="22"/>
        </w:rPr>
        <w:sectPr w:rsidR="00004967" w:rsidRPr="009F3DC5" w:rsidSect="00004967">
          <w:headerReference w:type="default" r:id="rId11"/>
          <w:footerReference w:type="even" r:id="rId12"/>
          <w:footerReference w:type="default" r:id="rId13"/>
          <w:pgSz w:w="11907" w:h="16840" w:code="9"/>
          <w:pgMar w:top="851" w:right="737" w:bottom="851" w:left="1701" w:header="709" w:footer="709" w:gutter="0"/>
          <w:cols w:space="708"/>
          <w:titlePg/>
          <w:docGrid w:linePitch="360"/>
        </w:sectPr>
      </w:pPr>
    </w:p>
    <w:p w14:paraId="0861E938" w14:textId="77777777" w:rsidR="00004967" w:rsidRPr="009F3DC5" w:rsidRDefault="00004967" w:rsidP="00004967">
      <w:pPr>
        <w:pStyle w:val="Pealkiri"/>
        <w:rPr>
          <w:rFonts w:ascii="Arial" w:hAnsi="Arial" w:cs="Arial"/>
          <w:sz w:val="22"/>
          <w:szCs w:val="22"/>
        </w:rPr>
      </w:pPr>
    </w:p>
    <w:p w14:paraId="7384D282" w14:textId="0C1E2C49" w:rsidR="6D84FBFC" w:rsidRPr="009F3DC5" w:rsidRDefault="19F4CC42" w:rsidP="00A672BD">
      <w:pPr>
        <w:spacing w:after="160" w:line="257" w:lineRule="auto"/>
        <w:jc w:val="center"/>
        <w:rPr>
          <w:rFonts w:ascii="Arial" w:eastAsia="Arial" w:hAnsi="Arial" w:cs="Arial"/>
          <w:b/>
          <w:sz w:val="22"/>
          <w:szCs w:val="22"/>
        </w:rPr>
      </w:pPr>
      <w:r w:rsidRPr="009F3DC5">
        <w:rPr>
          <w:rFonts w:ascii="Arial" w:eastAsia="Arial" w:hAnsi="Arial" w:cs="Arial"/>
          <w:b/>
          <w:sz w:val="22"/>
          <w:szCs w:val="22"/>
        </w:rPr>
        <w:t>Ministri määruste</w:t>
      </w:r>
      <w:r w:rsidR="3BF6699D" w:rsidRPr="009F3DC5">
        <w:rPr>
          <w:rFonts w:ascii="Arial" w:eastAsia="Arial" w:hAnsi="Arial" w:cs="Arial"/>
          <w:b/>
          <w:sz w:val="22"/>
          <w:szCs w:val="22"/>
        </w:rPr>
        <w:t xml:space="preserve"> muutmise</w:t>
      </w:r>
      <w:r w:rsidRPr="009F3DC5">
        <w:rPr>
          <w:rFonts w:ascii="Arial" w:eastAsia="Arial" w:hAnsi="Arial" w:cs="Arial"/>
          <w:b/>
          <w:sz w:val="22"/>
          <w:szCs w:val="22"/>
        </w:rPr>
        <w:t xml:space="preserve"> </w:t>
      </w:r>
      <w:r w:rsidR="000151AC">
        <w:rPr>
          <w:rFonts w:ascii="Arial" w:eastAsia="Arial" w:hAnsi="Arial" w:cs="Arial"/>
          <w:b/>
          <w:sz w:val="22"/>
          <w:szCs w:val="22"/>
        </w:rPr>
        <w:t>määruse</w:t>
      </w:r>
      <w:r w:rsidR="3BF6699D" w:rsidRPr="009F3DC5">
        <w:rPr>
          <w:rFonts w:ascii="Arial" w:eastAsia="Arial" w:hAnsi="Arial" w:cs="Arial"/>
          <w:b/>
          <w:sz w:val="22"/>
          <w:szCs w:val="22"/>
        </w:rPr>
        <w:t xml:space="preserve"> seletuskiri</w:t>
      </w:r>
    </w:p>
    <w:p w14:paraId="45D4709A" w14:textId="77777777" w:rsidR="00004967" w:rsidRPr="009F3DC5" w:rsidRDefault="00004967" w:rsidP="00004967">
      <w:pPr>
        <w:tabs>
          <w:tab w:val="left" w:pos="3240"/>
        </w:tabs>
        <w:jc w:val="both"/>
        <w:rPr>
          <w:rFonts w:ascii="Arial" w:eastAsia="Arial" w:hAnsi="Arial" w:cs="Arial"/>
          <w:sz w:val="22"/>
          <w:szCs w:val="22"/>
          <w:lang w:eastAsia="et-EE"/>
        </w:rPr>
        <w:sectPr w:rsidR="00004967" w:rsidRPr="009F3DC5" w:rsidSect="00004967">
          <w:type w:val="continuous"/>
          <w:pgSz w:w="11907" w:h="16840" w:code="9"/>
          <w:pgMar w:top="851" w:right="737" w:bottom="851" w:left="1701" w:header="709" w:footer="709" w:gutter="0"/>
          <w:cols w:space="708"/>
          <w:formProt w:val="0"/>
          <w:titlePg/>
          <w:docGrid w:linePitch="360"/>
        </w:sectPr>
      </w:pPr>
    </w:p>
    <w:p w14:paraId="54E06BE9" w14:textId="77777777" w:rsidR="00D46D3E" w:rsidRDefault="00D46D3E" w:rsidP="00004967">
      <w:pPr>
        <w:jc w:val="both"/>
        <w:rPr>
          <w:rFonts w:ascii="Arial" w:eastAsia="Arial" w:hAnsi="Arial" w:cs="Arial"/>
          <w:b/>
          <w:sz w:val="22"/>
          <w:szCs w:val="22"/>
          <w:lang w:eastAsia="et-EE"/>
        </w:rPr>
      </w:pPr>
    </w:p>
    <w:p w14:paraId="19B33BB0" w14:textId="3408E906" w:rsidR="00004967" w:rsidRPr="009F3DC5" w:rsidRDefault="00004967" w:rsidP="00004967">
      <w:pPr>
        <w:jc w:val="both"/>
        <w:rPr>
          <w:rFonts w:ascii="Arial" w:eastAsia="Arial" w:hAnsi="Arial" w:cs="Arial"/>
          <w:b/>
          <w:sz w:val="22"/>
          <w:szCs w:val="22"/>
          <w:lang w:eastAsia="et-EE"/>
        </w:rPr>
      </w:pPr>
      <w:r w:rsidRPr="009F3DC5">
        <w:rPr>
          <w:rFonts w:ascii="Arial" w:eastAsia="Arial" w:hAnsi="Arial" w:cs="Arial"/>
          <w:b/>
          <w:sz w:val="22"/>
          <w:szCs w:val="22"/>
          <w:lang w:eastAsia="et-EE"/>
        </w:rPr>
        <w:t>1. Sissejuhatus</w:t>
      </w:r>
    </w:p>
    <w:p w14:paraId="4D3D4D97" w14:textId="77777777" w:rsidR="00004967" w:rsidRPr="009F3DC5" w:rsidRDefault="00004967" w:rsidP="00004967">
      <w:pPr>
        <w:jc w:val="both"/>
        <w:rPr>
          <w:rFonts w:ascii="Arial" w:eastAsia="Arial" w:hAnsi="Arial" w:cs="Arial"/>
          <w:sz w:val="22"/>
          <w:szCs w:val="22"/>
          <w:lang w:eastAsia="et-EE"/>
        </w:rPr>
        <w:sectPr w:rsidR="00004967" w:rsidRPr="009F3DC5" w:rsidSect="00004967">
          <w:type w:val="continuous"/>
          <w:pgSz w:w="11907" w:h="16840" w:code="9"/>
          <w:pgMar w:top="851" w:right="737" w:bottom="851" w:left="1701" w:header="709" w:footer="709" w:gutter="0"/>
          <w:cols w:space="708"/>
          <w:titlePg/>
          <w:docGrid w:linePitch="360"/>
        </w:sectPr>
      </w:pPr>
      <w:r w:rsidRPr="009F3DC5">
        <w:rPr>
          <w:rFonts w:ascii="Arial" w:eastAsia="Arial" w:hAnsi="Arial" w:cs="Arial"/>
          <w:b/>
          <w:sz w:val="22"/>
          <w:szCs w:val="22"/>
        </w:rPr>
        <w:t>1.1. Sisukokkuvõte</w:t>
      </w:r>
    </w:p>
    <w:p w14:paraId="43D6708C" w14:textId="77777777" w:rsidR="00004967" w:rsidRPr="009F3DC5" w:rsidRDefault="00004967" w:rsidP="19096555">
      <w:pPr>
        <w:pStyle w:val="Kommentaaritekst"/>
        <w:jc w:val="both"/>
        <w:rPr>
          <w:rFonts w:ascii="Arial" w:eastAsia="Arial" w:hAnsi="Arial" w:cs="Arial"/>
          <w:sz w:val="22"/>
          <w:szCs w:val="22"/>
          <w:lang w:eastAsia="et-EE"/>
        </w:rPr>
      </w:pPr>
    </w:p>
    <w:p w14:paraId="194A4131" w14:textId="3D769C86" w:rsidR="00566081" w:rsidRPr="00554390" w:rsidRDefault="000151AC" w:rsidP="00566081">
      <w:pPr>
        <w:pStyle w:val="Kommentaaritekst"/>
        <w:jc w:val="both"/>
        <w:rPr>
          <w:rFonts w:ascii="Arial" w:eastAsia="Arial" w:hAnsi="Arial" w:cs="Arial"/>
          <w:sz w:val="22"/>
          <w:szCs w:val="22"/>
        </w:rPr>
      </w:pPr>
      <w:r>
        <w:rPr>
          <w:rFonts w:ascii="Arial" w:eastAsia="Arial" w:hAnsi="Arial" w:cs="Arial"/>
          <w:sz w:val="22"/>
          <w:szCs w:val="22"/>
        </w:rPr>
        <w:t>Määruse</w:t>
      </w:r>
      <w:r w:rsidR="00566081" w:rsidRPr="00554390">
        <w:rPr>
          <w:rFonts w:ascii="Arial" w:eastAsia="Arial" w:hAnsi="Arial" w:cs="Arial"/>
          <w:sz w:val="22"/>
          <w:szCs w:val="22"/>
        </w:rPr>
        <w:t>ga muudetakse järgmisi määrusi:</w:t>
      </w:r>
    </w:p>
    <w:p w14:paraId="50B3A9B3" w14:textId="77777777" w:rsidR="00566081" w:rsidRPr="00554390" w:rsidRDefault="00566081" w:rsidP="00566081">
      <w:pPr>
        <w:pStyle w:val="Kommentaaritekst"/>
        <w:jc w:val="both"/>
        <w:rPr>
          <w:rFonts w:ascii="Arial" w:eastAsia="Arial" w:hAnsi="Arial" w:cs="Arial"/>
          <w:sz w:val="22"/>
          <w:szCs w:val="22"/>
        </w:rPr>
      </w:pPr>
    </w:p>
    <w:p w14:paraId="17821B03" w14:textId="4E693752" w:rsidR="00566081" w:rsidRPr="00554390" w:rsidRDefault="00566081" w:rsidP="00566081">
      <w:pPr>
        <w:pStyle w:val="Kommentaaritekst"/>
        <w:numPr>
          <w:ilvl w:val="0"/>
          <w:numId w:val="26"/>
        </w:numPr>
        <w:jc w:val="both"/>
        <w:rPr>
          <w:rFonts w:ascii="Arial" w:eastAsia="Arial" w:hAnsi="Arial" w:cs="Arial"/>
          <w:sz w:val="22"/>
          <w:szCs w:val="22"/>
        </w:rPr>
      </w:pPr>
      <w:r w:rsidRPr="00554390">
        <w:rPr>
          <w:rFonts w:ascii="Arial" w:eastAsia="Arial" w:hAnsi="Arial" w:cs="Arial"/>
          <w:sz w:val="22"/>
          <w:szCs w:val="22"/>
        </w:rPr>
        <w:t>sotsiaalministri 17. detsembri 2019. a määrus nr 71 „Arst-residendi tööjõukulu arvutamise ja residentuuri baasasutusele hüvitamise alused“</w:t>
      </w:r>
      <w:r>
        <w:rPr>
          <w:rFonts w:ascii="Arial" w:eastAsia="Arial" w:hAnsi="Arial" w:cs="Arial"/>
          <w:sz w:val="22"/>
          <w:szCs w:val="22"/>
        </w:rPr>
        <w:t xml:space="preserve"> </w:t>
      </w:r>
      <w:r w:rsidR="006B6FEA">
        <w:rPr>
          <w:rFonts w:ascii="Arial" w:hAnsi="Arial" w:cs="Arial"/>
          <w:bCs/>
          <w:noProof/>
          <w:color w:val="000000" w:themeColor="text1"/>
          <w:sz w:val="22"/>
          <w:szCs w:val="22"/>
          <w:bdr w:val="none" w:sz="0" w:space="0" w:color="auto" w:frame="1"/>
        </w:rPr>
        <w:t>(</w:t>
      </w:r>
      <w:r w:rsidR="006B6FEA" w:rsidRPr="009F3DC5">
        <w:rPr>
          <w:rFonts w:ascii="Arial" w:hAnsi="Arial" w:cs="Arial"/>
          <w:bCs/>
          <w:noProof/>
          <w:color w:val="000000" w:themeColor="text1"/>
          <w:sz w:val="22"/>
          <w:szCs w:val="22"/>
          <w:bdr w:val="none" w:sz="0" w:space="0" w:color="auto" w:frame="1"/>
        </w:rPr>
        <w:t>RT I, 28.03.2025</w:t>
      </w:r>
      <w:r w:rsidR="006B6FEA">
        <w:rPr>
          <w:rFonts w:ascii="Arial" w:hAnsi="Arial" w:cs="Arial"/>
          <w:bCs/>
          <w:noProof/>
          <w:color w:val="000000" w:themeColor="text1"/>
          <w:sz w:val="22"/>
          <w:szCs w:val="22"/>
          <w:bdr w:val="none" w:sz="0" w:space="0" w:color="auto" w:frame="1"/>
        </w:rPr>
        <w:t>,</w:t>
      </w:r>
      <w:r w:rsidR="006B6FEA" w:rsidRPr="009F3DC5">
        <w:rPr>
          <w:rFonts w:ascii="Arial" w:hAnsi="Arial" w:cs="Arial"/>
          <w:bCs/>
          <w:noProof/>
          <w:color w:val="000000" w:themeColor="text1"/>
          <w:sz w:val="22"/>
          <w:szCs w:val="22"/>
          <w:bdr w:val="none" w:sz="0" w:space="0" w:color="auto" w:frame="1"/>
        </w:rPr>
        <w:t xml:space="preserve"> 10</w:t>
      </w:r>
      <w:r w:rsidR="006B6FEA">
        <w:rPr>
          <w:rFonts w:ascii="Arial" w:hAnsi="Arial" w:cs="Arial"/>
          <w:bCs/>
          <w:noProof/>
          <w:color w:val="000000" w:themeColor="text1"/>
          <w:sz w:val="22"/>
          <w:szCs w:val="22"/>
          <w:bdr w:val="none" w:sz="0" w:space="0" w:color="auto" w:frame="1"/>
        </w:rPr>
        <w:t xml:space="preserve">) </w:t>
      </w:r>
      <w:r>
        <w:rPr>
          <w:rFonts w:ascii="Arial" w:eastAsia="Arial" w:hAnsi="Arial" w:cs="Arial"/>
          <w:sz w:val="22"/>
          <w:szCs w:val="22"/>
        </w:rPr>
        <w:t>(edaspidi</w:t>
      </w:r>
      <w:r w:rsidRPr="00052A99">
        <w:rPr>
          <w:rFonts w:ascii="Arial" w:eastAsia="Arial" w:hAnsi="Arial" w:cs="Arial"/>
          <w:sz w:val="22"/>
          <w:szCs w:val="22"/>
        </w:rPr>
        <w:t xml:space="preserve"> </w:t>
      </w:r>
      <w:r w:rsidRPr="00052A99">
        <w:rPr>
          <w:rFonts w:ascii="Arial" w:eastAsia="Arial" w:hAnsi="Arial" w:cs="Arial"/>
          <w:i/>
          <w:iCs/>
          <w:sz w:val="22"/>
          <w:szCs w:val="22"/>
        </w:rPr>
        <w:t>määrus nr 1</w:t>
      </w:r>
      <w:r>
        <w:rPr>
          <w:rFonts w:ascii="Arial" w:eastAsia="Arial" w:hAnsi="Arial" w:cs="Arial"/>
          <w:sz w:val="22"/>
          <w:szCs w:val="22"/>
        </w:rPr>
        <w:t>);</w:t>
      </w:r>
    </w:p>
    <w:p w14:paraId="7552F38A" w14:textId="77777777" w:rsidR="00566081" w:rsidRPr="00554390" w:rsidRDefault="00566081" w:rsidP="00566081">
      <w:pPr>
        <w:pStyle w:val="Kommentaaritekst"/>
        <w:jc w:val="both"/>
        <w:rPr>
          <w:rFonts w:ascii="Arial" w:eastAsia="Arial" w:hAnsi="Arial" w:cs="Arial"/>
          <w:sz w:val="22"/>
          <w:szCs w:val="22"/>
        </w:rPr>
      </w:pPr>
    </w:p>
    <w:p w14:paraId="0A55F0D8" w14:textId="605CFD9F" w:rsidR="00566081" w:rsidRPr="00554390" w:rsidRDefault="00566081" w:rsidP="00566081">
      <w:pPr>
        <w:pStyle w:val="Kommentaaritekst"/>
        <w:numPr>
          <w:ilvl w:val="0"/>
          <w:numId w:val="26"/>
        </w:numPr>
        <w:jc w:val="both"/>
        <w:rPr>
          <w:rFonts w:ascii="Arial" w:eastAsia="Arial" w:hAnsi="Arial" w:cs="Arial"/>
          <w:sz w:val="22"/>
          <w:szCs w:val="22"/>
        </w:rPr>
      </w:pPr>
      <w:r w:rsidRPr="00052A99">
        <w:rPr>
          <w:rFonts w:ascii="Arial" w:eastAsia="Arial" w:hAnsi="Arial" w:cs="Arial"/>
          <w:sz w:val="22"/>
          <w:szCs w:val="22"/>
        </w:rPr>
        <w:t>tervise- ja tööministri 20. detsembri 2018. a määrus nr 72 „Kiirabi ja meditsiinilise kaugkonsultatsiooni teenuse eest tasumise tingimused ja kord“</w:t>
      </w:r>
      <w:r>
        <w:rPr>
          <w:rFonts w:ascii="Arial" w:eastAsia="Arial" w:hAnsi="Arial" w:cs="Arial"/>
          <w:sz w:val="22"/>
          <w:szCs w:val="22"/>
        </w:rPr>
        <w:t xml:space="preserve"> </w:t>
      </w:r>
      <w:r w:rsidR="006B6FEA">
        <w:rPr>
          <w:rFonts w:ascii="Arial" w:eastAsia="Arial" w:hAnsi="Arial" w:cs="Arial"/>
          <w:sz w:val="22"/>
          <w:szCs w:val="22"/>
        </w:rPr>
        <w:t>(</w:t>
      </w:r>
      <w:r w:rsidR="006B6FEA" w:rsidRPr="009F3DC5">
        <w:rPr>
          <w:rFonts w:ascii="Arial" w:hAnsi="Arial" w:cs="Arial"/>
          <w:bCs/>
          <w:noProof/>
          <w:color w:val="000000" w:themeColor="text1"/>
          <w:sz w:val="22"/>
          <w:szCs w:val="22"/>
          <w:bdr w:val="none" w:sz="0" w:space="0" w:color="auto" w:frame="1"/>
        </w:rPr>
        <w:t>RT I, 12.12.2025, 3</w:t>
      </w:r>
      <w:r w:rsidR="006B6FEA">
        <w:rPr>
          <w:rFonts w:ascii="Arial" w:hAnsi="Arial" w:cs="Arial"/>
          <w:bCs/>
          <w:noProof/>
          <w:color w:val="000000" w:themeColor="text1"/>
          <w:sz w:val="22"/>
          <w:szCs w:val="22"/>
          <w:bdr w:val="none" w:sz="0" w:space="0" w:color="auto" w:frame="1"/>
        </w:rPr>
        <w:t>)</w:t>
      </w:r>
      <w:r w:rsidR="006B6FEA">
        <w:rPr>
          <w:rFonts w:ascii="Arial" w:eastAsia="Arial" w:hAnsi="Arial" w:cs="Arial"/>
          <w:sz w:val="22"/>
          <w:szCs w:val="22"/>
        </w:rPr>
        <w:t xml:space="preserve"> </w:t>
      </w:r>
      <w:r>
        <w:rPr>
          <w:rFonts w:ascii="Arial" w:eastAsia="Arial" w:hAnsi="Arial" w:cs="Arial"/>
          <w:sz w:val="22"/>
          <w:szCs w:val="22"/>
        </w:rPr>
        <w:t>(edaspidi</w:t>
      </w:r>
      <w:r w:rsidRPr="00052A99">
        <w:rPr>
          <w:rFonts w:ascii="Arial" w:eastAsia="Arial" w:hAnsi="Arial" w:cs="Arial"/>
          <w:sz w:val="22"/>
          <w:szCs w:val="22"/>
        </w:rPr>
        <w:t xml:space="preserve"> </w:t>
      </w:r>
      <w:r w:rsidRPr="00052A99">
        <w:rPr>
          <w:rFonts w:ascii="Arial" w:eastAsia="Arial" w:hAnsi="Arial" w:cs="Arial"/>
          <w:i/>
          <w:iCs/>
          <w:sz w:val="22"/>
          <w:szCs w:val="22"/>
        </w:rPr>
        <w:t xml:space="preserve">määrus nr </w:t>
      </w:r>
      <w:r>
        <w:rPr>
          <w:rFonts w:ascii="Arial" w:eastAsia="Arial" w:hAnsi="Arial" w:cs="Arial"/>
          <w:i/>
          <w:iCs/>
          <w:sz w:val="22"/>
          <w:szCs w:val="22"/>
        </w:rPr>
        <w:t>2</w:t>
      </w:r>
      <w:r>
        <w:rPr>
          <w:rFonts w:ascii="Arial" w:eastAsia="Arial" w:hAnsi="Arial" w:cs="Arial"/>
          <w:sz w:val="22"/>
          <w:szCs w:val="22"/>
        </w:rPr>
        <w:t>);</w:t>
      </w:r>
    </w:p>
    <w:p w14:paraId="1E053DC0" w14:textId="77777777" w:rsidR="00566081" w:rsidRPr="00052A99" w:rsidRDefault="00566081" w:rsidP="00566081">
      <w:pPr>
        <w:pStyle w:val="Kommentaaritekst"/>
        <w:ind w:left="720"/>
        <w:jc w:val="both"/>
        <w:rPr>
          <w:rFonts w:ascii="Arial" w:eastAsia="Arial" w:hAnsi="Arial" w:cs="Arial"/>
          <w:sz w:val="22"/>
          <w:szCs w:val="22"/>
        </w:rPr>
      </w:pPr>
    </w:p>
    <w:p w14:paraId="4A1EB9D4" w14:textId="31C10832" w:rsidR="00566081" w:rsidRPr="00052A99" w:rsidRDefault="00566081" w:rsidP="00566081">
      <w:pPr>
        <w:pStyle w:val="Kommentaaritekst"/>
        <w:numPr>
          <w:ilvl w:val="0"/>
          <w:numId w:val="26"/>
        </w:numPr>
        <w:jc w:val="both"/>
        <w:rPr>
          <w:rFonts w:ascii="Arial" w:eastAsia="Arial" w:hAnsi="Arial" w:cs="Arial"/>
          <w:sz w:val="22"/>
          <w:szCs w:val="22"/>
        </w:rPr>
      </w:pPr>
      <w:r w:rsidRPr="00554390">
        <w:rPr>
          <w:rFonts w:ascii="Arial" w:eastAsia="Arial" w:hAnsi="Arial" w:cs="Arial"/>
          <w:sz w:val="22"/>
          <w:szCs w:val="22"/>
        </w:rPr>
        <w:t>sotsiaalministri 19. jaanuari 2007. a määrus nr 9 „Tervisekassa poolt tasu maksmise kohustuse ülevõtmise kord“</w:t>
      </w:r>
      <w:r w:rsidR="006B6FEA">
        <w:rPr>
          <w:rFonts w:ascii="Arial" w:eastAsia="Arial" w:hAnsi="Arial" w:cs="Arial"/>
          <w:sz w:val="22"/>
          <w:szCs w:val="22"/>
        </w:rPr>
        <w:t xml:space="preserve"> </w:t>
      </w:r>
      <w:r w:rsidR="006B6FEA">
        <w:rPr>
          <w:rFonts w:ascii="Arial" w:hAnsi="Arial" w:cs="Arial"/>
          <w:bCs/>
          <w:noProof/>
          <w:color w:val="000000" w:themeColor="text1"/>
          <w:sz w:val="22"/>
          <w:szCs w:val="22"/>
          <w:bdr w:val="none" w:sz="0" w:space="0" w:color="auto" w:frame="1"/>
        </w:rPr>
        <w:t>(</w:t>
      </w:r>
      <w:r w:rsidR="006B6FEA" w:rsidRPr="009F3DC5">
        <w:rPr>
          <w:rFonts w:ascii="Arial" w:hAnsi="Arial" w:cs="Arial"/>
          <w:bCs/>
          <w:noProof/>
          <w:color w:val="000000" w:themeColor="text1"/>
          <w:sz w:val="22"/>
          <w:szCs w:val="22"/>
          <w:bdr w:val="none" w:sz="0" w:space="0" w:color="auto" w:frame="1"/>
        </w:rPr>
        <w:t>RT I, 12.12.2025, 5</w:t>
      </w:r>
      <w:r w:rsidR="006B6FEA">
        <w:rPr>
          <w:rFonts w:ascii="Arial" w:hAnsi="Arial" w:cs="Arial"/>
          <w:bCs/>
          <w:noProof/>
          <w:color w:val="000000" w:themeColor="text1"/>
          <w:sz w:val="22"/>
          <w:szCs w:val="22"/>
          <w:bdr w:val="none" w:sz="0" w:space="0" w:color="auto" w:frame="1"/>
        </w:rPr>
        <w:t>)</w:t>
      </w:r>
      <w:r w:rsidR="006B6FEA" w:rsidRPr="00B707DF">
        <w:t xml:space="preserve"> </w:t>
      </w:r>
      <w:r>
        <w:rPr>
          <w:rFonts w:ascii="Arial" w:eastAsia="Arial" w:hAnsi="Arial" w:cs="Arial"/>
          <w:sz w:val="22"/>
          <w:szCs w:val="22"/>
        </w:rPr>
        <w:t xml:space="preserve"> (edaspidi</w:t>
      </w:r>
      <w:r w:rsidRPr="00052A99">
        <w:rPr>
          <w:rFonts w:ascii="Arial" w:eastAsia="Arial" w:hAnsi="Arial" w:cs="Arial"/>
          <w:sz w:val="22"/>
          <w:szCs w:val="22"/>
        </w:rPr>
        <w:t xml:space="preserve"> </w:t>
      </w:r>
      <w:r w:rsidRPr="00052A99">
        <w:rPr>
          <w:rFonts w:ascii="Arial" w:eastAsia="Arial" w:hAnsi="Arial" w:cs="Arial"/>
          <w:i/>
          <w:iCs/>
          <w:sz w:val="22"/>
          <w:szCs w:val="22"/>
        </w:rPr>
        <w:t xml:space="preserve">määrus nr </w:t>
      </w:r>
      <w:r>
        <w:rPr>
          <w:rFonts w:ascii="Arial" w:eastAsia="Arial" w:hAnsi="Arial" w:cs="Arial"/>
          <w:i/>
          <w:iCs/>
          <w:sz w:val="22"/>
          <w:szCs w:val="22"/>
        </w:rPr>
        <w:t>3</w:t>
      </w:r>
      <w:r>
        <w:rPr>
          <w:rFonts w:ascii="Arial" w:eastAsia="Arial" w:hAnsi="Arial" w:cs="Arial"/>
          <w:sz w:val="22"/>
          <w:szCs w:val="22"/>
        </w:rPr>
        <w:t>);</w:t>
      </w:r>
    </w:p>
    <w:p w14:paraId="17CBD402" w14:textId="77777777" w:rsidR="00566081" w:rsidRPr="00554390" w:rsidRDefault="00566081" w:rsidP="00566081">
      <w:pPr>
        <w:pStyle w:val="Kommentaaritekst"/>
        <w:jc w:val="both"/>
        <w:rPr>
          <w:rFonts w:ascii="Arial" w:eastAsia="Arial" w:hAnsi="Arial" w:cs="Arial"/>
          <w:sz w:val="22"/>
          <w:szCs w:val="22"/>
        </w:rPr>
      </w:pPr>
    </w:p>
    <w:p w14:paraId="019109FA" w14:textId="1FD7D2B3" w:rsidR="00566081" w:rsidRDefault="00566081" w:rsidP="00646170">
      <w:pPr>
        <w:pStyle w:val="Loendilik"/>
        <w:numPr>
          <w:ilvl w:val="0"/>
          <w:numId w:val="26"/>
        </w:numPr>
        <w:jc w:val="both"/>
        <w:rPr>
          <w:rFonts w:ascii="Arial" w:eastAsia="Arial" w:hAnsi="Arial" w:cs="Arial"/>
          <w:sz w:val="22"/>
          <w:szCs w:val="22"/>
        </w:rPr>
      </w:pPr>
      <w:r w:rsidRPr="007D7B1D">
        <w:rPr>
          <w:rFonts w:ascii="Arial" w:eastAsia="Arial" w:hAnsi="Arial" w:cs="Arial"/>
          <w:sz w:val="22"/>
          <w:szCs w:val="22"/>
        </w:rPr>
        <w:t xml:space="preserve">tervise- ja tööministri </w:t>
      </w:r>
      <w:r w:rsidRPr="00052A99">
        <w:rPr>
          <w:rFonts w:ascii="Arial" w:eastAsia="Arial" w:hAnsi="Arial" w:cs="Arial"/>
          <w:sz w:val="22"/>
          <w:szCs w:val="22"/>
        </w:rPr>
        <w:t xml:space="preserve">27. detsembri 2018. a määrus nr 73 „Tervishoiuteenuste kättesaadavuse ja ravijärjekorra pidamise nõuded“ </w:t>
      </w:r>
      <w:r w:rsidR="006B6FEA">
        <w:rPr>
          <w:rFonts w:ascii="Arial" w:hAnsi="Arial" w:cs="Arial"/>
          <w:bCs/>
          <w:noProof/>
          <w:color w:val="000000" w:themeColor="text1"/>
          <w:sz w:val="22"/>
          <w:szCs w:val="22"/>
          <w:bdr w:val="none" w:sz="0" w:space="0" w:color="auto" w:frame="1"/>
        </w:rPr>
        <w:t>(</w:t>
      </w:r>
      <w:r w:rsidR="006B6FEA" w:rsidRPr="003C53FC">
        <w:rPr>
          <w:rFonts w:ascii="Arial" w:hAnsi="Arial" w:cs="Arial"/>
          <w:bCs/>
          <w:noProof/>
          <w:color w:val="000000" w:themeColor="text1"/>
          <w:sz w:val="22"/>
          <w:szCs w:val="22"/>
          <w:bdr w:val="none" w:sz="0" w:space="0" w:color="auto" w:frame="1"/>
        </w:rPr>
        <w:t>RT I, 04.10.2024, 22</w:t>
      </w:r>
      <w:r w:rsidR="006B6FEA">
        <w:rPr>
          <w:rFonts w:ascii="Arial" w:hAnsi="Arial" w:cs="Arial"/>
          <w:bCs/>
          <w:noProof/>
          <w:color w:val="000000" w:themeColor="text1"/>
          <w:sz w:val="22"/>
          <w:szCs w:val="22"/>
          <w:bdr w:val="none" w:sz="0" w:space="0" w:color="auto" w:frame="1"/>
        </w:rPr>
        <w:t xml:space="preserve">) </w:t>
      </w:r>
      <w:r w:rsidRPr="00052A99">
        <w:rPr>
          <w:rFonts w:ascii="Arial" w:eastAsia="Arial" w:hAnsi="Arial" w:cs="Arial"/>
          <w:sz w:val="22"/>
          <w:szCs w:val="22"/>
        </w:rPr>
        <w:t xml:space="preserve">(edaspidi </w:t>
      </w:r>
      <w:r w:rsidRPr="00052A99">
        <w:rPr>
          <w:rFonts w:ascii="Arial" w:eastAsia="Arial" w:hAnsi="Arial" w:cs="Arial"/>
          <w:i/>
          <w:iCs/>
          <w:sz w:val="22"/>
          <w:szCs w:val="22"/>
        </w:rPr>
        <w:t>määrus nr 4</w:t>
      </w:r>
      <w:r w:rsidRPr="00052A99">
        <w:rPr>
          <w:rFonts w:ascii="Arial" w:eastAsia="Arial" w:hAnsi="Arial" w:cs="Arial"/>
          <w:sz w:val="22"/>
          <w:szCs w:val="22"/>
        </w:rPr>
        <w:t>)</w:t>
      </w:r>
      <w:r>
        <w:rPr>
          <w:rFonts w:ascii="Arial" w:eastAsia="Arial" w:hAnsi="Arial" w:cs="Arial"/>
          <w:sz w:val="22"/>
          <w:szCs w:val="22"/>
        </w:rPr>
        <w:t>.</w:t>
      </w:r>
    </w:p>
    <w:p w14:paraId="3438669B" w14:textId="77777777" w:rsidR="00566081" w:rsidRPr="00236312" w:rsidRDefault="00566081" w:rsidP="00566081">
      <w:pPr>
        <w:rPr>
          <w:rFonts w:ascii="Arial" w:eastAsia="Arial" w:hAnsi="Arial" w:cs="Arial"/>
          <w:sz w:val="22"/>
          <w:szCs w:val="22"/>
        </w:rPr>
      </w:pPr>
    </w:p>
    <w:p w14:paraId="5F1DC68D" w14:textId="470741AD" w:rsidR="00295E9E" w:rsidRPr="00554390" w:rsidRDefault="000151AC" w:rsidP="00295E9E">
      <w:pPr>
        <w:pStyle w:val="Kommentaaritekst"/>
        <w:jc w:val="both"/>
        <w:rPr>
          <w:rFonts w:ascii="Arial" w:eastAsia="Arial" w:hAnsi="Arial" w:cs="Arial"/>
          <w:sz w:val="22"/>
          <w:szCs w:val="22"/>
        </w:rPr>
      </w:pPr>
      <w:r>
        <w:rPr>
          <w:rFonts w:ascii="Arial" w:eastAsia="Arial" w:hAnsi="Arial" w:cs="Arial"/>
          <w:sz w:val="22"/>
          <w:szCs w:val="22"/>
        </w:rPr>
        <w:t>Määruse</w:t>
      </w:r>
      <w:r w:rsidR="00295E9E" w:rsidRPr="00554390">
        <w:rPr>
          <w:rFonts w:ascii="Arial" w:eastAsia="Arial" w:hAnsi="Arial" w:cs="Arial"/>
          <w:sz w:val="22"/>
          <w:szCs w:val="22"/>
        </w:rPr>
        <w:t xml:space="preserve"> eesmärk on ajakohastada tervishoiuteenuste rahastamise aluseid vastavalt 2026. aasta kollektiivlepingule ning korrastada </w:t>
      </w:r>
      <w:r w:rsidR="00295E9E">
        <w:rPr>
          <w:rFonts w:ascii="Arial" w:eastAsia="Arial" w:hAnsi="Arial" w:cs="Arial"/>
          <w:sz w:val="22"/>
          <w:szCs w:val="22"/>
        </w:rPr>
        <w:t>erakorralise meditsiini osakonna (</w:t>
      </w:r>
      <w:r w:rsidR="00295E9E" w:rsidRPr="00554390">
        <w:rPr>
          <w:rFonts w:ascii="Arial" w:eastAsia="Arial" w:hAnsi="Arial" w:cs="Arial"/>
          <w:sz w:val="22"/>
          <w:szCs w:val="22"/>
        </w:rPr>
        <w:t>EMO</w:t>
      </w:r>
      <w:r w:rsidR="00295E9E">
        <w:rPr>
          <w:rFonts w:ascii="Arial" w:eastAsia="Arial" w:hAnsi="Arial" w:cs="Arial"/>
          <w:sz w:val="22"/>
          <w:szCs w:val="22"/>
        </w:rPr>
        <w:t>)</w:t>
      </w:r>
      <w:r w:rsidR="00295E9E" w:rsidRPr="00554390">
        <w:rPr>
          <w:rFonts w:ascii="Arial" w:eastAsia="Arial" w:hAnsi="Arial" w:cs="Arial"/>
          <w:sz w:val="22"/>
          <w:szCs w:val="22"/>
        </w:rPr>
        <w:t xml:space="preserve"> triaaži regulatsiooni, et parandada erakorralise abi kättesaadavust kõrge prioriteediga patsientidele ja toetada EMO ressursside sihipärasemat kasutust.</w:t>
      </w:r>
    </w:p>
    <w:p w14:paraId="1C9BA57F" w14:textId="77777777" w:rsidR="00566081" w:rsidRDefault="00566081" w:rsidP="19096555">
      <w:pPr>
        <w:pStyle w:val="Kommentaaritekst"/>
        <w:jc w:val="both"/>
        <w:rPr>
          <w:rFonts w:ascii="Arial" w:eastAsia="Arial" w:hAnsi="Arial" w:cs="Arial"/>
          <w:sz w:val="22"/>
          <w:szCs w:val="22"/>
        </w:rPr>
      </w:pPr>
    </w:p>
    <w:p w14:paraId="7DA2EB9B" w14:textId="5D73D100" w:rsidR="00E221F7" w:rsidRPr="009F3DC5" w:rsidRDefault="000151AC" w:rsidP="19096555">
      <w:pPr>
        <w:pStyle w:val="Kommentaaritekst"/>
        <w:jc w:val="both"/>
        <w:rPr>
          <w:rFonts w:ascii="Arial" w:eastAsia="Arial" w:hAnsi="Arial" w:cs="Arial"/>
          <w:sz w:val="22"/>
          <w:szCs w:val="22"/>
          <w:lang w:eastAsia="et-EE"/>
        </w:rPr>
      </w:pPr>
      <w:r>
        <w:rPr>
          <w:rFonts w:ascii="Arial" w:eastAsia="Arial" w:hAnsi="Arial" w:cs="Arial"/>
          <w:sz w:val="22"/>
          <w:szCs w:val="22"/>
        </w:rPr>
        <w:t>Määruse</w:t>
      </w:r>
      <w:r w:rsidR="007707E3">
        <w:rPr>
          <w:rFonts w:ascii="Arial" w:eastAsia="Arial" w:hAnsi="Arial" w:cs="Arial"/>
          <w:sz w:val="22"/>
          <w:szCs w:val="22"/>
        </w:rPr>
        <w:t xml:space="preserve"> kohaselt</w:t>
      </w:r>
      <w:r w:rsidR="00D922D5">
        <w:rPr>
          <w:rFonts w:ascii="Arial" w:eastAsia="Arial" w:hAnsi="Arial" w:cs="Arial"/>
          <w:sz w:val="22"/>
          <w:szCs w:val="22"/>
        </w:rPr>
        <w:t xml:space="preserve"> </w:t>
      </w:r>
      <w:r w:rsidR="00B6154B">
        <w:rPr>
          <w:rFonts w:ascii="Arial" w:eastAsia="Arial" w:hAnsi="Arial" w:cs="Arial"/>
          <w:sz w:val="22"/>
          <w:szCs w:val="22"/>
        </w:rPr>
        <w:t>tõste</w:t>
      </w:r>
      <w:r w:rsidR="3F776D4A" w:rsidRPr="009F3DC5">
        <w:rPr>
          <w:rFonts w:ascii="Arial" w:eastAsia="Arial" w:hAnsi="Arial" w:cs="Arial"/>
          <w:sz w:val="22"/>
          <w:szCs w:val="22"/>
          <w:lang w:eastAsia="et-EE"/>
        </w:rPr>
        <w:t>takse arst-residentide töötasu alammäära</w:t>
      </w:r>
      <w:r w:rsidR="009F4A9A">
        <w:rPr>
          <w:rFonts w:ascii="Arial" w:eastAsia="Arial" w:hAnsi="Arial" w:cs="Arial"/>
          <w:sz w:val="22"/>
          <w:szCs w:val="22"/>
          <w:lang w:eastAsia="et-EE"/>
        </w:rPr>
        <w:t xml:space="preserve"> </w:t>
      </w:r>
      <w:r w:rsidR="009F4A9A" w:rsidRPr="00554390">
        <w:rPr>
          <w:rFonts w:ascii="Arial" w:eastAsia="Arial" w:hAnsi="Arial" w:cs="Arial"/>
          <w:sz w:val="22"/>
          <w:szCs w:val="22"/>
        </w:rPr>
        <w:t>(määrus nr 1)</w:t>
      </w:r>
      <w:r w:rsidR="3F776D4A" w:rsidRPr="009F3DC5">
        <w:rPr>
          <w:rFonts w:ascii="Arial" w:eastAsia="Arial" w:hAnsi="Arial" w:cs="Arial"/>
          <w:sz w:val="22"/>
          <w:szCs w:val="22"/>
          <w:lang w:eastAsia="et-EE"/>
        </w:rPr>
        <w:t xml:space="preserve">, </w:t>
      </w:r>
      <w:r w:rsidR="3EC48AF6" w:rsidRPr="009F3DC5">
        <w:rPr>
          <w:rFonts w:ascii="Arial" w:eastAsia="Arial" w:hAnsi="Arial" w:cs="Arial"/>
          <w:sz w:val="22"/>
          <w:szCs w:val="22"/>
          <w:lang w:eastAsia="et-EE"/>
        </w:rPr>
        <w:t>uuendatakse teenuste piirhindasid, mida Tervisekassa hüvitab tervishoiuteenuse osutajatele</w:t>
      </w:r>
      <w:r w:rsidR="00B6154B">
        <w:rPr>
          <w:rFonts w:ascii="Arial" w:eastAsia="Arial" w:hAnsi="Arial" w:cs="Arial"/>
          <w:sz w:val="22"/>
          <w:szCs w:val="22"/>
          <w:lang w:eastAsia="et-EE"/>
        </w:rPr>
        <w:t xml:space="preserve">, </w:t>
      </w:r>
      <w:r w:rsidR="00E5183C">
        <w:rPr>
          <w:rFonts w:ascii="Arial" w:eastAsia="Arial" w:hAnsi="Arial" w:cs="Arial"/>
          <w:sz w:val="22"/>
          <w:szCs w:val="22"/>
          <w:lang w:eastAsia="et-EE"/>
        </w:rPr>
        <w:t>ja</w:t>
      </w:r>
      <w:r w:rsidR="00B6154B">
        <w:rPr>
          <w:rFonts w:ascii="Arial" w:eastAsia="Arial" w:hAnsi="Arial" w:cs="Arial"/>
          <w:sz w:val="22"/>
          <w:szCs w:val="22"/>
          <w:lang w:eastAsia="et-EE"/>
        </w:rPr>
        <w:t xml:space="preserve"> </w:t>
      </w:r>
      <w:r w:rsidR="00B6154B" w:rsidRPr="00B6154B">
        <w:rPr>
          <w:rFonts w:ascii="Arial" w:eastAsia="Arial" w:hAnsi="Arial" w:cs="Arial"/>
          <w:sz w:val="22"/>
          <w:szCs w:val="22"/>
          <w:lang w:eastAsia="et-EE"/>
        </w:rPr>
        <w:t>muudetakse teenuse standardkulus töötasu brutopalga summasid</w:t>
      </w:r>
      <w:r w:rsidR="009F4A9A">
        <w:rPr>
          <w:rFonts w:ascii="Arial" w:eastAsia="Arial" w:hAnsi="Arial" w:cs="Arial"/>
          <w:sz w:val="22"/>
          <w:szCs w:val="22"/>
          <w:lang w:eastAsia="et-EE"/>
        </w:rPr>
        <w:t xml:space="preserve"> </w:t>
      </w:r>
      <w:r w:rsidR="009F4A9A" w:rsidRPr="00554390">
        <w:rPr>
          <w:rFonts w:ascii="Arial" w:eastAsia="Arial" w:hAnsi="Arial" w:cs="Arial"/>
          <w:sz w:val="22"/>
          <w:szCs w:val="22"/>
        </w:rPr>
        <w:t>(määrused nr 2 ja 3)</w:t>
      </w:r>
      <w:r w:rsidR="3EC48AF6" w:rsidRPr="009F3DC5">
        <w:rPr>
          <w:rFonts w:ascii="Arial" w:eastAsia="Arial" w:hAnsi="Arial" w:cs="Arial"/>
          <w:sz w:val="22"/>
          <w:szCs w:val="22"/>
          <w:lang w:eastAsia="et-EE"/>
        </w:rPr>
        <w:t xml:space="preserve">. </w:t>
      </w:r>
      <w:r w:rsidR="00B6154B">
        <w:rPr>
          <w:rFonts w:ascii="Arial" w:eastAsia="Arial" w:hAnsi="Arial" w:cs="Arial"/>
          <w:sz w:val="22"/>
          <w:szCs w:val="22"/>
          <w:lang w:eastAsia="et-EE"/>
        </w:rPr>
        <w:t>T</w:t>
      </w:r>
      <w:r w:rsidR="00B6154B" w:rsidRPr="00805035">
        <w:rPr>
          <w:rFonts w:ascii="Arial" w:eastAsia="Arial" w:hAnsi="Arial" w:cs="Arial"/>
          <w:sz w:val="22"/>
          <w:szCs w:val="22"/>
          <w:lang w:eastAsia="et-EE"/>
        </w:rPr>
        <w:t>ööjõukulude komponent suureneb keskmiselt ~5%</w:t>
      </w:r>
      <w:r w:rsidR="00B6154B">
        <w:rPr>
          <w:rFonts w:ascii="Arial" w:eastAsia="Arial" w:hAnsi="Arial" w:cs="Arial"/>
          <w:sz w:val="22"/>
          <w:szCs w:val="22"/>
          <w:lang w:eastAsia="et-EE"/>
        </w:rPr>
        <w:t>.</w:t>
      </w:r>
      <w:r w:rsidR="00B6154B" w:rsidRPr="009F3DC5">
        <w:rPr>
          <w:rFonts w:ascii="Arial" w:eastAsia="Arial" w:hAnsi="Arial" w:cs="Arial"/>
          <w:sz w:val="22"/>
          <w:szCs w:val="22"/>
          <w:lang w:eastAsia="et-EE"/>
        </w:rPr>
        <w:t xml:space="preserve"> </w:t>
      </w:r>
      <w:r w:rsidR="00B6154B">
        <w:rPr>
          <w:rFonts w:ascii="Arial" w:eastAsia="Arial" w:hAnsi="Arial" w:cs="Arial"/>
          <w:sz w:val="22"/>
          <w:szCs w:val="22"/>
          <w:lang w:eastAsia="et-EE"/>
        </w:rPr>
        <w:t xml:space="preserve">Need muudatused </w:t>
      </w:r>
      <w:r w:rsidR="3EC48AF6" w:rsidRPr="009F3DC5">
        <w:rPr>
          <w:rFonts w:ascii="Arial" w:eastAsia="Arial" w:hAnsi="Arial" w:cs="Arial"/>
          <w:sz w:val="22"/>
          <w:szCs w:val="22"/>
          <w:lang w:eastAsia="et-EE"/>
        </w:rPr>
        <w:t>tulene</w:t>
      </w:r>
      <w:r w:rsidR="00B6154B">
        <w:rPr>
          <w:rFonts w:ascii="Arial" w:eastAsia="Arial" w:hAnsi="Arial" w:cs="Arial"/>
          <w:sz w:val="22"/>
          <w:szCs w:val="22"/>
          <w:lang w:eastAsia="et-EE"/>
        </w:rPr>
        <w:t>vad</w:t>
      </w:r>
      <w:r w:rsidR="3EC48AF6" w:rsidRPr="009F3DC5">
        <w:rPr>
          <w:rFonts w:ascii="Arial" w:eastAsia="Arial" w:hAnsi="Arial" w:cs="Arial"/>
          <w:sz w:val="22"/>
          <w:szCs w:val="22"/>
          <w:lang w:eastAsia="et-EE"/>
        </w:rPr>
        <w:t xml:space="preserve"> tervishoiuvaldkonna tööandjate ja töötajate esindajate kollektiivlepingus</w:t>
      </w:r>
      <w:r w:rsidR="00B6154B">
        <w:rPr>
          <w:rFonts w:ascii="Arial" w:eastAsia="Arial" w:hAnsi="Arial" w:cs="Arial"/>
          <w:sz w:val="22"/>
          <w:szCs w:val="22"/>
          <w:lang w:eastAsia="et-EE"/>
        </w:rPr>
        <w:t>t, milles on</w:t>
      </w:r>
      <w:r w:rsidR="3EC48AF6" w:rsidRPr="009F3DC5">
        <w:rPr>
          <w:rFonts w:ascii="Arial" w:eastAsia="Arial" w:hAnsi="Arial" w:cs="Arial"/>
          <w:sz w:val="22"/>
          <w:szCs w:val="22"/>
          <w:lang w:eastAsia="et-EE"/>
        </w:rPr>
        <w:t xml:space="preserve"> kokku lepit</w:t>
      </w:r>
      <w:r w:rsidR="00E43414" w:rsidRPr="009F3DC5">
        <w:rPr>
          <w:rFonts w:ascii="Arial" w:eastAsia="Arial" w:hAnsi="Arial" w:cs="Arial"/>
          <w:sz w:val="22"/>
          <w:szCs w:val="22"/>
          <w:lang w:eastAsia="et-EE"/>
        </w:rPr>
        <w:t>ud</w:t>
      </w:r>
      <w:r w:rsidR="3EC48AF6" w:rsidRPr="009F3DC5">
        <w:rPr>
          <w:rFonts w:ascii="Arial" w:eastAsia="Arial" w:hAnsi="Arial" w:cs="Arial"/>
          <w:sz w:val="22"/>
          <w:szCs w:val="22"/>
          <w:lang w:eastAsia="et-EE"/>
        </w:rPr>
        <w:t xml:space="preserve"> töötajate töötasu suurenemi</w:t>
      </w:r>
      <w:r w:rsidR="00B6154B">
        <w:rPr>
          <w:rFonts w:ascii="Arial" w:eastAsia="Arial" w:hAnsi="Arial" w:cs="Arial"/>
          <w:sz w:val="22"/>
          <w:szCs w:val="22"/>
          <w:lang w:eastAsia="et-EE"/>
        </w:rPr>
        <w:t>ne</w:t>
      </w:r>
      <w:r w:rsidR="3EC48AF6" w:rsidRPr="009F3DC5">
        <w:rPr>
          <w:rFonts w:ascii="Arial" w:eastAsia="Arial" w:hAnsi="Arial" w:cs="Arial"/>
          <w:sz w:val="22"/>
          <w:szCs w:val="22"/>
          <w:lang w:eastAsia="et-EE"/>
        </w:rPr>
        <w:t xml:space="preserve"> alates 1.</w:t>
      </w:r>
      <w:r w:rsidR="13841EA7" w:rsidRPr="009F3DC5">
        <w:rPr>
          <w:rFonts w:ascii="Arial" w:eastAsia="Arial" w:hAnsi="Arial" w:cs="Arial"/>
          <w:sz w:val="22"/>
          <w:szCs w:val="22"/>
          <w:lang w:eastAsia="et-EE"/>
        </w:rPr>
        <w:t xml:space="preserve"> aprillist </w:t>
      </w:r>
      <w:r w:rsidR="3EC48AF6" w:rsidRPr="009F3DC5">
        <w:rPr>
          <w:rFonts w:ascii="Arial" w:eastAsia="Arial" w:hAnsi="Arial" w:cs="Arial"/>
          <w:sz w:val="22"/>
          <w:szCs w:val="22"/>
          <w:lang w:eastAsia="et-EE"/>
        </w:rPr>
        <w:t>2026</w:t>
      </w:r>
      <w:r w:rsidR="13841EA7" w:rsidRPr="009F3DC5">
        <w:rPr>
          <w:rFonts w:ascii="Arial" w:eastAsia="Arial" w:hAnsi="Arial" w:cs="Arial"/>
          <w:sz w:val="22"/>
          <w:szCs w:val="22"/>
          <w:lang w:eastAsia="et-EE"/>
        </w:rPr>
        <w:t xml:space="preserve">. </w:t>
      </w:r>
    </w:p>
    <w:p w14:paraId="5B1F68C6" w14:textId="77777777" w:rsidR="00E221F7" w:rsidRPr="009F3DC5" w:rsidRDefault="00E221F7" w:rsidP="19096555">
      <w:pPr>
        <w:pStyle w:val="Kommentaaritekst"/>
        <w:jc w:val="both"/>
        <w:rPr>
          <w:rFonts w:ascii="Arial" w:eastAsia="Arial" w:hAnsi="Arial" w:cs="Arial"/>
          <w:sz w:val="22"/>
          <w:szCs w:val="22"/>
          <w:lang w:eastAsia="et-EE"/>
        </w:rPr>
      </w:pPr>
    </w:p>
    <w:p w14:paraId="51F97B37" w14:textId="171EEB06" w:rsidR="00B6154B" w:rsidRDefault="008D5860" w:rsidP="19096555">
      <w:pPr>
        <w:jc w:val="both"/>
        <w:rPr>
          <w:rFonts w:ascii="Arial" w:eastAsia="Arial" w:hAnsi="Arial" w:cs="Arial"/>
          <w:sz w:val="22"/>
          <w:szCs w:val="22"/>
          <w:lang w:eastAsia="et-EE"/>
        </w:rPr>
      </w:pPr>
      <w:r w:rsidRPr="009F3DC5">
        <w:rPr>
          <w:rFonts w:ascii="Arial" w:eastAsia="Arial" w:hAnsi="Arial" w:cs="Arial"/>
          <w:sz w:val="22"/>
          <w:szCs w:val="22"/>
          <w:lang w:eastAsia="et-EE"/>
        </w:rPr>
        <w:t xml:space="preserve">Täiendatakse </w:t>
      </w:r>
      <w:r w:rsidR="00AE3592" w:rsidRPr="009F3DC5">
        <w:rPr>
          <w:rFonts w:ascii="Arial" w:eastAsia="Arial" w:hAnsi="Arial" w:cs="Arial"/>
          <w:sz w:val="22"/>
          <w:szCs w:val="22"/>
          <w:lang w:eastAsia="et-EE"/>
        </w:rPr>
        <w:t>teenuse osutamise eest makstava tasu arvutamise metoodikat ja a</w:t>
      </w:r>
      <w:r w:rsidR="00E34960" w:rsidRPr="009F3DC5">
        <w:rPr>
          <w:rFonts w:ascii="Arial" w:eastAsia="Arial" w:hAnsi="Arial" w:cs="Arial"/>
          <w:sz w:val="22"/>
          <w:szCs w:val="22"/>
          <w:lang w:eastAsia="et-EE"/>
        </w:rPr>
        <w:t xml:space="preserve">ntakse Tervisekassale õigus </w:t>
      </w:r>
      <w:r w:rsidRPr="009F3DC5">
        <w:rPr>
          <w:rFonts w:ascii="Arial" w:eastAsia="Arial" w:hAnsi="Arial" w:cs="Arial"/>
          <w:sz w:val="22"/>
          <w:szCs w:val="22"/>
          <w:lang w:eastAsia="et-EE"/>
        </w:rPr>
        <w:t>jätta teenuse</w:t>
      </w:r>
      <w:r w:rsidR="00B54A79" w:rsidRPr="009F3DC5">
        <w:rPr>
          <w:rFonts w:ascii="Arial" w:eastAsia="Arial" w:hAnsi="Arial" w:cs="Arial"/>
          <w:sz w:val="22"/>
          <w:szCs w:val="22"/>
          <w:lang w:eastAsia="et-EE"/>
        </w:rPr>
        <w:t xml:space="preserve"> standardkulu alusel arvutatav piirhind muutmata juhul, kui </w:t>
      </w:r>
      <w:r w:rsidR="0097236F" w:rsidRPr="009F3DC5">
        <w:rPr>
          <w:rFonts w:ascii="Arial" w:eastAsia="Arial" w:hAnsi="Arial" w:cs="Arial"/>
          <w:sz w:val="22"/>
          <w:szCs w:val="22"/>
          <w:lang w:eastAsia="et-EE"/>
        </w:rPr>
        <w:t>teenus</w:t>
      </w:r>
      <w:r w:rsidR="005C0219">
        <w:rPr>
          <w:rFonts w:ascii="Arial" w:eastAsia="Arial" w:hAnsi="Arial" w:cs="Arial"/>
          <w:sz w:val="22"/>
          <w:szCs w:val="22"/>
          <w:lang w:eastAsia="et-EE"/>
        </w:rPr>
        <w:t>t</w:t>
      </w:r>
      <w:r w:rsidR="00872016" w:rsidRPr="009F3DC5">
        <w:rPr>
          <w:rFonts w:ascii="Arial" w:eastAsia="Arial" w:hAnsi="Arial" w:cs="Arial"/>
          <w:sz w:val="22"/>
          <w:szCs w:val="22"/>
          <w:lang w:eastAsia="et-EE"/>
        </w:rPr>
        <w:t xml:space="preserve"> ei ole </w:t>
      </w:r>
      <w:r w:rsidR="00281843" w:rsidRPr="009F3DC5">
        <w:rPr>
          <w:rFonts w:ascii="Arial" w:eastAsia="Arial" w:hAnsi="Arial" w:cs="Arial"/>
          <w:sz w:val="22"/>
          <w:szCs w:val="22"/>
          <w:lang w:eastAsia="et-EE"/>
        </w:rPr>
        <w:t xml:space="preserve">võimalik mõistliku aja jooksul </w:t>
      </w:r>
      <w:r w:rsidR="00135EBA" w:rsidRPr="009F3DC5">
        <w:rPr>
          <w:rFonts w:ascii="Arial" w:eastAsia="Arial" w:hAnsi="Arial" w:cs="Arial"/>
          <w:sz w:val="22"/>
          <w:szCs w:val="22"/>
          <w:lang w:eastAsia="et-EE"/>
        </w:rPr>
        <w:t>nüüdisajasta</w:t>
      </w:r>
      <w:r w:rsidR="00135EBA">
        <w:rPr>
          <w:rFonts w:ascii="Arial" w:eastAsia="Arial" w:hAnsi="Arial" w:cs="Arial"/>
          <w:sz w:val="22"/>
          <w:szCs w:val="22"/>
          <w:lang w:eastAsia="et-EE"/>
        </w:rPr>
        <w:t>da.</w:t>
      </w:r>
    </w:p>
    <w:p w14:paraId="0D86CE96" w14:textId="77777777" w:rsidR="00BD22DB" w:rsidRPr="009F3DC5" w:rsidRDefault="00BD22DB" w:rsidP="19096555">
      <w:pPr>
        <w:jc w:val="both"/>
        <w:rPr>
          <w:rFonts w:ascii="Arial" w:eastAsia="Arial" w:hAnsi="Arial" w:cs="Arial"/>
          <w:sz w:val="22"/>
          <w:szCs w:val="22"/>
          <w:lang w:eastAsia="et-EE"/>
        </w:rPr>
      </w:pPr>
    </w:p>
    <w:p w14:paraId="30EE453E" w14:textId="113345DD" w:rsidR="005016E2" w:rsidRPr="009F3DC5" w:rsidRDefault="005016E2" w:rsidP="005016E2">
      <w:pPr>
        <w:pStyle w:val="Kommentaaritekst"/>
        <w:jc w:val="both"/>
        <w:rPr>
          <w:rFonts w:ascii="Arial" w:eastAsia="Arial" w:hAnsi="Arial" w:cs="Arial"/>
          <w:sz w:val="22"/>
          <w:szCs w:val="22"/>
          <w:lang w:eastAsia="et-EE"/>
        </w:rPr>
      </w:pPr>
      <w:r w:rsidRPr="009F3DC5">
        <w:rPr>
          <w:rFonts w:ascii="Arial" w:eastAsia="Arial" w:hAnsi="Arial" w:cs="Arial"/>
          <w:sz w:val="22"/>
          <w:szCs w:val="22"/>
          <w:lang w:eastAsia="et-EE"/>
        </w:rPr>
        <w:t xml:space="preserve">EMO triaaži üldpõhimõtted </w:t>
      </w:r>
      <w:r w:rsidR="00B6154B">
        <w:rPr>
          <w:rFonts w:ascii="Arial" w:eastAsia="Arial" w:hAnsi="Arial" w:cs="Arial"/>
          <w:sz w:val="22"/>
          <w:szCs w:val="22"/>
          <w:lang w:eastAsia="et-EE"/>
        </w:rPr>
        <w:t xml:space="preserve">viiakse </w:t>
      </w:r>
      <w:r w:rsidRPr="009F3DC5">
        <w:rPr>
          <w:rFonts w:ascii="Arial" w:eastAsia="Arial" w:hAnsi="Arial" w:cs="Arial"/>
          <w:sz w:val="22"/>
          <w:szCs w:val="22"/>
          <w:lang w:eastAsia="et-EE"/>
        </w:rPr>
        <w:t>tervishoiuteenuste kättesaadavust reguleerivasse määrusesse</w:t>
      </w:r>
      <w:r w:rsidR="009F4A9A">
        <w:rPr>
          <w:rFonts w:ascii="Arial" w:eastAsia="Arial" w:hAnsi="Arial" w:cs="Arial"/>
          <w:sz w:val="22"/>
          <w:szCs w:val="22"/>
          <w:lang w:eastAsia="et-EE"/>
        </w:rPr>
        <w:t xml:space="preserve"> (määrus nr 4)</w:t>
      </w:r>
      <w:r w:rsidRPr="009F3DC5">
        <w:rPr>
          <w:rFonts w:ascii="Arial" w:eastAsia="Arial" w:hAnsi="Arial" w:cs="Arial"/>
          <w:sz w:val="22"/>
          <w:szCs w:val="22"/>
          <w:lang w:eastAsia="et-EE"/>
        </w:rPr>
        <w:t xml:space="preserve">, kuna kättesaadavuse nõudeid ei </w:t>
      </w:r>
      <w:r w:rsidR="00B61DC6" w:rsidRPr="009F3DC5">
        <w:rPr>
          <w:rFonts w:ascii="Arial" w:eastAsia="Arial" w:hAnsi="Arial" w:cs="Arial"/>
          <w:sz w:val="22"/>
          <w:szCs w:val="22"/>
          <w:lang w:eastAsia="et-EE"/>
        </w:rPr>
        <w:t xml:space="preserve">ole otstarbekas </w:t>
      </w:r>
      <w:r w:rsidRPr="009F3DC5">
        <w:rPr>
          <w:rFonts w:ascii="Arial" w:eastAsia="Arial" w:hAnsi="Arial" w:cs="Arial"/>
          <w:sz w:val="22"/>
          <w:szCs w:val="22"/>
          <w:lang w:eastAsia="et-EE"/>
        </w:rPr>
        <w:t>reguleeri</w:t>
      </w:r>
      <w:r w:rsidR="00B61DC6" w:rsidRPr="009F3DC5">
        <w:rPr>
          <w:rFonts w:ascii="Arial" w:eastAsia="Arial" w:hAnsi="Arial" w:cs="Arial"/>
          <w:sz w:val="22"/>
          <w:szCs w:val="22"/>
          <w:lang w:eastAsia="et-EE"/>
        </w:rPr>
        <w:t>da</w:t>
      </w:r>
      <w:r w:rsidRPr="009F3DC5">
        <w:rPr>
          <w:rFonts w:ascii="Arial" w:eastAsia="Arial" w:hAnsi="Arial" w:cs="Arial"/>
          <w:sz w:val="22"/>
          <w:szCs w:val="22"/>
          <w:lang w:eastAsia="et-EE"/>
        </w:rPr>
        <w:t xml:space="preserve"> rahastamise määruses.</w:t>
      </w:r>
      <w:r w:rsidR="00C117DC" w:rsidRPr="00C117DC">
        <w:rPr>
          <w:rFonts w:ascii="Arial" w:eastAsia="Arial" w:hAnsi="Arial" w:cs="Arial"/>
          <w:sz w:val="22"/>
          <w:szCs w:val="22"/>
          <w:lang w:eastAsia="et-EE"/>
        </w:rPr>
        <w:t xml:space="preserve"> </w:t>
      </w:r>
    </w:p>
    <w:p w14:paraId="3FE32D7F" w14:textId="77777777" w:rsidR="005016E2" w:rsidRPr="009F3DC5" w:rsidRDefault="005016E2" w:rsidP="005016E2">
      <w:pPr>
        <w:pStyle w:val="Kommentaaritekst"/>
        <w:jc w:val="both"/>
        <w:rPr>
          <w:rFonts w:ascii="Arial" w:eastAsia="Arial" w:hAnsi="Arial" w:cs="Arial"/>
          <w:sz w:val="22"/>
          <w:szCs w:val="22"/>
          <w:lang w:eastAsia="et-EE"/>
        </w:rPr>
      </w:pPr>
    </w:p>
    <w:p w14:paraId="5D5F43C8" w14:textId="5BFDB5A9" w:rsidR="009A25EC" w:rsidRPr="009F3DC5" w:rsidRDefault="005016E2" w:rsidP="005016E2">
      <w:pPr>
        <w:pStyle w:val="Kommentaaritekst"/>
        <w:jc w:val="both"/>
        <w:rPr>
          <w:rFonts w:ascii="Arial" w:eastAsia="Arial" w:hAnsi="Arial" w:cs="Arial"/>
          <w:sz w:val="22"/>
          <w:szCs w:val="22"/>
          <w:lang w:eastAsia="et-EE"/>
        </w:rPr>
      </w:pPr>
      <w:r w:rsidRPr="009F3DC5">
        <w:rPr>
          <w:rFonts w:ascii="Arial" w:eastAsia="Arial" w:hAnsi="Arial" w:cs="Arial"/>
          <w:sz w:val="22"/>
          <w:szCs w:val="22"/>
          <w:lang w:eastAsia="et-EE"/>
        </w:rPr>
        <w:t>Määruses sätestatakse, et EMO-s hinnatakse kõigi pöördujate abivajadust triaaži käigus. Kui triaaži</w:t>
      </w:r>
      <w:r w:rsidR="002874E5">
        <w:rPr>
          <w:rFonts w:ascii="Arial" w:eastAsia="Arial" w:hAnsi="Arial" w:cs="Arial"/>
          <w:sz w:val="22"/>
          <w:szCs w:val="22"/>
          <w:lang w:eastAsia="et-EE"/>
        </w:rPr>
        <w:t xml:space="preserve"> käigu</w:t>
      </w:r>
      <w:r w:rsidRPr="009F3DC5">
        <w:rPr>
          <w:rFonts w:ascii="Arial" w:eastAsia="Arial" w:hAnsi="Arial" w:cs="Arial"/>
          <w:sz w:val="22"/>
          <w:szCs w:val="22"/>
          <w:lang w:eastAsia="et-EE"/>
        </w:rPr>
        <w:t xml:space="preserve">s </w:t>
      </w:r>
      <w:r w:rsidR="00C117DC">
        <w:rPr>
          <w:rFonts w:ascii="Arial" w:eastAsia="Arial" w:hAnsi="Arial" w:cs="Arial"/>
          <w:sz w:val="22"/>
          <w:szCs w:val="22"/>
          <w:lang w:eastAsia="et-EE"/>
        </w:rPr>
        <w:t>selgub</w:t>
      </w:r>
      <w:r w:rsidRPr="009F3DC5">
        <w:rPr>
          <w:rFonts w:ascii="Arial" w:eastAsia="Arial" w:hAnsi="Arial" w:cs="Arial"/>
          <w:sz w:val="22"/>
          <w:szCs w:val="22"/>
          <w:lang w:eastAsia="et-EE"/>
        </w:rPr>
        <w:t xml:space="preserve">, et </w:t>
      </w:r>
      <w:r w:rsidR="0060526D">
        <w:rPr>
          <w:rFonts w:ascii="Arial" w:eastAsia="Arial" w:hAnsi="Arial" w:cs="Arial"/>
          <w:sz w:val="22"/>
          <w:szCs w:val="22"/>
          <w:lang w:eastAsia="et-EE"/>
        </w:rPr>
        <w:t xml:space="preserve">tegemist on </w:t>
      </w:r>
      <w:r w:rsidRPr="009F3DC5">
        <w:rPr>
          <w:rFonts w:ascii="Arial" w:eastAsia="Arial" w:hAnsi="Arial" w:cs="Arial"/>
          <w:sz w:val="22"/>
          <w:szCs w:val="22"/>
          <w:lang w:eastAsia="et-EE"/>
        </w:rPr>
        <w:t xml:space="preserve">patsiendil puudub ilmselge edasise erakorralise tervishoiuteenuse vajadus, võib tervishoiuteenuse osutamine </w:t>
      </w:r>
      <w:r w:rsidR="0060526D">
        <w:rPr>
          <w:rFonts w:ascii="Arial" w:eastAsia="Arial" w:hAnsi="Arial" w:cs="Arial"/>
          <w:sz w:val="22"/>
          <w:szCs w:val="22"/>
          <w:lang w:eastAsia="et-EE"/>
        </w:rPr>
        <w:t>piirduda</w:t>
      </w:r>
      <w:r w:rsidRPr="009F3DC5">
        <w:rPr>
          <w:rFonts w:ascii="Arial" w:eastAsia="Arial" w:hAnsi="Arial" w:cs="Arial"/>
          <w:sz w:val="22"/>
          <w:szCs w:val="22"/>
          <w:lang w:eastAsia="et-EE"/>
        </w:rPr>
        <w:t xml:space="preserve"> triaaži</w:t>
      </w:r>
      <w:r w:rsidR="0060526D">
        <w:rPr>
          <w:rFonts w:ascii="Arial" w:eastAsia="Arial" w:hAnsi="Arial" w:cs="Arial"/>
          <w:sz w:val="22"/>
          <w:szCs w:val="22"/>
          <w:lang w:eastAsia="et-EE"/>
        </w:rPr>
        <w:t>ga</w:t>
      </w:r>
      <w:r w:rsidRPr="009F3DC5">
        <w:rPr>
          <w:rFonts w:ascii="Arial" w:eastAsia="Arial" w:hAnsi="Arial" w:cs="Arial"/>
          <w:sz w:val="22"/>
          <w:szCs w:val="22"/>
          <w:lang w:eastAsia="et-EE"/>
        </w:rPr>
        <w:t xml:space="preserve">. </w:t>
      </w:r>
      <w:r w:rsidR="0044523B" w:rsidRPr="009F3DC5">
        <w:rPr>
          <w:rFonts w:ascii="Arial" w:eastAsia="Arial" w:hAnsi="Arial" w:cs="Arial"/>
          <w:sz w:val="22"/>
          <w:szCs w:val="22"/>
          <w:lang w:eastAsia="et-EE"/>
        </w:rPr>
        <w:t>Vajaduse</w:t>
      </w:r>
      <w:r w:rsidR="00AC29F8">
        <w:rPr>
          <w:rFonts w:ascii="Arial" w:eastAsia="Arial" w:hAnsi="Arial" w:cs="Arial"/>
          <w:sz w:val="22"/>
          <w:szCs w:val="22"/>
          <w:lang w:eastAsia="et-EE"/>
        </w:rPr>
        <w:t xml:space="preserve"> korra</w:t>
      </w:r>
      <w:r w:rsidR="0044523B" w:rsidRPr="009F3DC5">
        <w:rPr>
          <w:rFonts w:ascii="Arial" w:eastAsia="Arial" w:hAnsi="Arial" w:cs="Arial"/>
          <w:sz w:val="22"/>
          <w:szCs w:val="22"/>
          <w:lang w:eastAsia="et-EE"/>
        </w:rPr>
        <w:t xml:space="preserve">l suunatakse patsient peale seisundi </w:t>
      </w:r>
      <w:r w:rsidR="00565286" w:rsidRPr="009F3DC5">
        <w:rPr>
          <w:rFonts w:ascii="Arial" w:eastAsia="Arial" w:hAnsi="Arial" w:cs="Arial"/>
          <w:sz w:val="22"/>
          <w:szCs w:val="22"/>
          <w:lang w:eastAsia="et-EE"/>
        </w:rPr>
        <w:t xml:space="preserve">hindamist </w:t>
      </w:r>
      <w:r w:rsidR="0044523B" w:rsidRPr="009F3DC5">
        <w:rPr>
          <w:rFonts w:ascii="Arial" w:eastAsia="Arial" w:hAnsi="Arial" w:cs="Arial"/>
          <w:sz w:val="22"/>
          <w:szCs w:val="22"/>
          <w:lang w:eastAsia="et-EE"/>
        </w:rPr>
        <w:t xml:space="preserve">teise sobiva teenuseosutaja (perearst vm) </w:t>
      </w:r>
      <w:r w:rsidR="00282D04" w:rsidRPr="009F3DC5">
        <w:rPr>
          <w:rFonts w:ascii="Arial" w:eastAsia="Arial" w:hAnsi="Arial" w:cs="Arial"/>
          <w:sz w:val="22"/>
          <w:szCs w:val="22"/>
          <w:lang w:eastAsia="et-EE"/>
        </w:rPr>
        <w:t xml:space="preserve">juurde </w:t>
      </w:r>
      <w:r w:rsidR="0044523B" w:rsidRPr="009F3DC5">
        <w:rPr>
          <w:rFonts w:ascii="Arial" w:eastAsia="Arial" w:hAnsi="Arial" w:cs="Arial"/>
          <w:sz w:val="22"/>
          <w:szCs w:val="22"/>
          <w:lang w:eastAsia="et-EE"/>
        </w:rPr>
        <w:t>või kodusele ravile.</w:t>
      </w:r>
      <w:r w:rsidR="00565286" w:rsidRPr="009F3DC5">
        <w:rPr>
          <w:rFonts w:ascii="Arial" w:eastAsia="Arial" w:hAnsi="Arial" w:cs="Arial"/>
          <w:sz w:val="22"/>
          <w:szCs w:val="22"/>
          <w:lang w:eastAsia="et-EE"/>
        </w:rPr>
        <w:t xml:space="preserve"> </w:t>
      </w:r>
      <w:r w:rsidRPr="009F3DC5">
        <w:rPr>
          <w:rFonts w:ascii="Arial" w:eastAsia="Arial" w:hAnsi="Arial" w:cs="Arial"/>
          <w:sz w:val="22"/>
          <w:szCs w:val="22"/>
          <w:lang w:eastAsia="et-EE"/>
        </w:rPr>
        <w:t>Se</w:t>
      </w:r>
      <w:r w:rsidR="00C117DC">
        <w:rPr>
          <w:rFonts w:ascii="Arial" w:eastAsia="Arial" w:hAnsi="Arial" w:cs="Arial"/>
          <w:sz w:val="22"/>
          <w:szCs w:val="22"/>
          <w:lang w:eastAsia="et-EE"/>
        </w:rPr>
        <w:t xml:space="preserve">lline korraldus </w:t>
      </w:r>
      <w:r w:rsidRPr="009F3DC5">
        <w:rPr>
          <w:rFonts w:ascii="Arial" w:eastAsia="Arial" w:hAnsi="Arial" w:cs="Arial"/>
          <w:sz w:val="22"/>
          <w:szCs w:val="22"/>
          <w:lang w:eastAsia="et-EE"/>
        </w:rPr>
        <w:t xml:space="preserve">on </w:t>
      </w:r>
      <w:r w:rsidR="00C117DC">
        <w:rPr>
          <w:rFonts w:ascii="Arial" w:eastAsia="Arial" w:hAnsi="Arial" w:cs="Arial"/>
          <w:sz w:val="22"/>
          <w:szCs w:val="22"/>
          <w:lang w:eastAsia="et-EE"/>
        </w:rPr>
        <w:t>võimalus</w:t>
      </w:r>
      <w:r w:rsidRPr="009F3DC5">
        <w:rPr>
          <w:rFonts w:ascii="Arial" w:eastAsia="Arial" w:hAnsi="Arial" w:cs="Arial"/>
          <w:sz w:val="22"/>
          <w:szCs w:val="22"/>
          <w:lang w:eastAsia="et-EE"/>
        </w:rPr>
        <w:t xml:space="preserve">, mitte kohustus. EMO </w:t>
      </w:r>
      <w:r w:rsidR="00C117DC">
        <w:rPr>
          <w:rFonts w:ascii="Arial" w:eastAsia="Arial" w:hAnsi="Arial" w:cs="Arial"/>
          <w:sz w:val="22"/>
          <w:szCs w:val="22"/>
          <w:lang w:eastAsia="et-EE"/>
        </w:rPr>
        <w:t>töö võib jätkuda endiselt nii</w:t>
      </w:r>
      <w:r w:rsidRPr="009F3DC5">
        <w:rPr>
          <w:rFonts w:ascii="Arial" w:eastAsia="Arial" w:hAnsi="Arial" w:cs="Arial"/>
          <w:sz w:val="22"/>
          <w:szCs w:val="22"/>
          <w:lang w:eastAsia="et-EE"/>
        </w:rPr>
        <w:t xml:space="preserve">, et kõik patsiendid suunatakse </w:t>
      </w:r>
      <w:r w:rsidRPr="00282D04">
        <w:rPr>
          <w:rFonts w:ascii="Arial" w:eastAsia="Arial" w:hAnsi="Arial" w:cs="Arial"/>
          <w:sz w:val="22"/>
          <w:szCs w:val="22"/>
          <w:lang w:eastAsia="et-EE"/>
        </w:rPr>
        <w:t>pärast triaaži</w:t>
      </w:r>
      <w:r w:rsidRPr="009F3DC5">
        <w:rPr>
          <w:rFonts w:ascii="Arial" w:eastAsia="Arial" w:hAnsi="Arial" w:cs="Arial"/>
          <w:sz w:val="22"/>
          <w:szCs w:val="22"/>
          <w:lang w:eastAsia="et-EE"/>
        </w:rPr>
        <w:t xml:space="preserve"> õe või arsti vastuvõtule või muu</w:t>
      </w:r>
      <w:r w:rsidR="00F35374">
        <w:rPr>
          <w:rFonts w:ascii="Arial" w:eastAsia="Arial" w:hAnsi="Arial" w:cs="Arial"/>
          <w:sz w:val="22"/>
          <w:szCs w:val="22"/>
          <w:lang w:eastAsia="et-EE"/>
        </w:rPr>
        <w:t>d</w:t>
      </w:r>
      <w:r w:rsidRPr="009F3DC5">
        <w:rPr>
          <w:rFonts w:ascii="Arial" w:eastAsia="Arial" w:hAnsi="Arial" w:cs="Arial"/>
          <w:sz w:val="22"/>
          <w:szCs w:val="22"/>
          <w:lang w:eastAsia="et-EE"/>
        </w:rPr>
        <w:t xml:space="preserve"> sobiva</w:t>
      </w:r>
      <w:r w:rsidR="00F35374">
        <w:rPr>
          <w:rFonts w:ascii="Arial" w:eastAsia="Arial" w:hAnsi="Arial" w:cs="Arial"/>
          <w:sz w:val="22"/>
          <w:szCs w:val="22"/>
          <w:lang w:eastAsia="et-EE"/>
        </w:rPr>
        <w:t>t</w:t>
      </w:r>
      <w:r w:rsidRPr="009F3DC5">
        <w:rPr>
          <w:rFonts w:ascii="Arial" w:eastAsia="Arial" w:hAnsi="Arial" w:cs="Arial"/>
          <w:sz w:val="22"/>
          <w:szCs w:val="22"/>
          <w:lang w:eastAsia="et-EE"/>
        </w:rPr>
        <w:t xml:space="preserve"> tervishoiuteenus</w:t>
      </w:r>
      <w:r w:rsidR="00F35374">
        <w:rPr>
          <w:rFonts w:ascii="Arial" w:eastAsia="Arial" w:hAnsi="Arial" w:cs="Arial"/>
          <w:sz w:val="22"/>
          <w:szCs w:val="22"/>
          <w:lang w:eastAsia="et-EE"/>
        </w:rPr>
        <w:t>t saama.</w:t>
      </w:r>
      <w:r w:rsidRPr="009F3DC5">
        <w:rPr>
          <w:rFonts w:ascii="Arial" w:eastAsia="Arial" w:hAnsi="Arial" w:cs="Arial"/>
          <w:sz w:val="22"/>
          <w:szCs w:val="22"/>
          <w:lang w:eastAsia="et-EE"/>
        </w:rPr>
        <w:t xml:space="preserve"> </w:t>
      </w:r>
      <w:r w:rsidR="00C117DC" w:rsidRPr="009F3DC5">
        <w:rPr>
          <w:rFonts w:ascii="Arial" w:eastAsia="Arial" w:hAnsi="Arial" w:cs="Arial"/>
          <w:sz w:val="22"/>
          <w:szCs w:val="22"/>
          <w:lang w:eastAsia="et-EE"/>
        </w:rPr>
        <w:t xml:space="preserve">Triaaži </w:t>
      </w:r>
      <w:r w:rsidR="00F55E80" w:rsidRPr="003204E0">
        <w:rPr>
          <w:rFonts w:ascii="Arial" w:eastAsia="Arial" w:hAnsi="Arial" w:cs="Arial"/>
          <w:sz w:val="22"/>
          <w:szCs w:val="22"/>
          <w:lang w:eastAsia="et-EE"/>
        </w:rPr>
        <w:t>teostamist</w:t>
      </w:r>
      <w:r w:rsidR="00C117DC">
        <w:rPr>
          <w:rFonts w:ascii="Arial" w:eastAsia="Arial" w:hAnsi="Arial" w:cs="Arial"/>
          <w:sz w:val="22"/>
          <w:szCs w:val="22"/>
          <w:lang w:eastAsia="et-EE"/>
        </w:rPr>
        <w:t xml:space="preserve"> </w:t>
      </w:r>
      <w:r w:rsidR="00C117DC" w:rsidRPr="009F3DC5">
        <w:rPr>
          <w:rFonts w:ascii="Arial" w:eastAsia="Arial" w:hAnsi="Arial" w:cs="Arial"/>
          <w:sz w:val="22"/>
          <w:szCs w:val="22"/>
          <w:lang w:eastAsia="et-EE"/>
        </w:rPr>
        <w:t>kirjeld</w:t>
      </w:r>
      <w:r w:rsidR="00857ABC">
        <w:rPr>
          <w:rFonts w:ascii="Arial" w:eastAsia="Arial" w:hAnsi="Arial" w:cs="Arial"/>
          <w:sz w:val="22"/>
          <w:szCs w:val="22"/>
          <w:lang w:eastAsia="et-EE"/>
        </w:rPr>
        <w:t>atakse</w:t>
      </w:r>
      <w:r w:rsidR="00134829">
        <w:rPr>
          <w:rFonts w:ascii="Arial" w:eastAsia="Arial" w:hAnsi="Arial" w:cs="Arial"/>
          <w:sz w:val="22"/>
          <w:szCs w:val="22"/>
          <w:lang w:eastAsia="et-EE"/>
        </w:rPr>
        <w:t xml:space="preserve"> täpsemalt</w:t>
      </w:r>
      <w:r w:rsidR="00C117DC">
        <w:rPr>
          <w:rFonts w:ascii="Arial" w:eastAsia="Arial" w:hAnsi="Arial" w:cs="Arial"/>
          <w:sz w:val="22"/>
          <w:szCs w:val="22"/>
          <w:lang w:eastAsia="et-EE"/>
        </w:rPr>
        <w:t xml:space="preserve"> </w:t>
      </w:r>
      <w:r w:rsidR="00C117DC" w:rsidRPr="009F3DC5">
        <w:rPr>
          <w:rFonts w:ascii="Arial" w:eastAsia="Arial" w:hAnsi="Arial" w:cs="Arial"/>
          <w:sz w:val="22"/>
          <w:szCs w:val="22"/>
          <w:lang w:eastAsia="et-EE"/>
        </w:rPr>
        <w:t>ravijuhendis</w:t>
      </w:r>
      <w:r w:rsidR="00C117DC">
        <w:rPr>
          <w:rFonts w:ascii="Arial" w:eastAsia="Arial" w:hAnsi="Arial" w:cs="Arial"/>
          <w:sz w:val="22"/>
          <w:szCs w:val="22"/>
          <w:lang w:eastAsia="et-EE"/>
        </w:rPr>
        <w:t>,</w:t>
      </w:r>
      <w:r w:rsidR="00C117DC" w:rsidRPr="009F3DC5">
        <w:rPr>
          <w:rFonts w:ascii="Arial" w:eastAsia="Arial" w:hAnsi="Arial" w:cs="Arial"/>
          <w:sz w:val="22"/>
          <w:szCs w:val="22"/>
          <w:lang w:eastAsia="et-EE"/>
        </w:rPr>
        <w:t xml:space="preserve"> mis avaldatakse Tervisekassa </w:t>
      </w:r>
      <w:r w:rsidR="00134829">
        <w:rPr>
          <w:rFonts w:ascii="Arial" w:eastAsia="Arial" w:hAnsi="Arial" w:cs="Arial"/>
          <w:sz w:val="22"/>
          <w:szCs w:val="22"/>
          <w:lang w:eastAsia="et-EE"/>
        </w:rPr>
        <w:t>veebi</w:t>
      </w:r>
      <w:r w:rsidR="00C117DC" w:rsidRPr="009F3DC5">
        <w:rPr>
          <w:rFonts w:ascii="Arial" w:eastAsia="Arial" w:hAnsi="Arial" w:cs="Arial"/>
          <w:sz w:val="22"/>
          <w:szCs w:val="22"/>
          <w:lang w:eastAsia="et-EE"/>
        </w:rPr>
        <w:t>lehel.</w:t>
      </w:r>
    </w:p>
    <w:p w14:paraId="6783D8FF" w14:textId="77777777" w:rsidR="009A25EC" w:rsidRPr="009F3DC5" w:rsidRDefault="009A25EC" w:rsidP="005016E2">
      <w:pPr>
        <w:pStyle w:val="Kommentaaritekst"/>
        <w:jc w:val="both"/>
        <w:rPr>
          <w:rFonts w:ascii="Arial" w:eastAsia="Arial" w:hAnsi="Arial" w:cs="Arial"/>
          <w:sz w:val="22"/>
          <w:szCs w:val="22"/>
          <w:lang w:eastAsia="et-EE"/>
        </w:rPr>
      </w:pPr>
    </w:p>
    <w:p w14:paraId="5CF1658F" w14:textId="2DAB926F" w:rsidR="00004967" w:rsidRPr="009F3DC5" w:rsidRDefault="006709CD" w:rsidP="005016E2">
      <w:pPr>
        <w:pStyle w:val="Kommentaaritekst"/>
        <w:jc w:val="both"/>
        <w:rPr>
          <w:rFonts w:ascii="Arial" w:eastAsia="Arial" w:hAnsi="Arial" w:cs="Arial"/>
          <w:sz w:val="22"/>
          <w:szCs w:val="22"/>
          <w:lang w:eastAsia="et-EE"/>
        </w:rPr>
        <w:sectPr w:rsidR="00004967" w:rsidRPr="009F3DC5" w:rsidSect="00004967">
          <w:type w:val="continuous"/>
          <w:pgSz w:w="11907" w:h="16840" w:code="9"/>
          <w:pgMar w:top="851" w:right="737" w:bottom="851" w:left="1701" w:header="709" w:footer="709" w:gutter="0"/>
          <w:cols w:space="708"/>
          <w:formProt w:val="0"/>
          <w:titlePg/>
          <w:docGrid w:linePitch="360"/>
        </w:sectPr>
      </w:pPr>
      <w:r>
        <w:rPr>
          <w:rFonts w:ascii="Arial" w:eastAsia="Arial" w:hAnsi="Arial" w:cs="Arial"/>
          <w:sz w:val="22"/>
          <w:szCs w:val="22"/>
          <w:lang w:eastAsia="et-EE"/>
        </w:rPr>
        <w:t>M</w:t>
      </w:r>
      <w:r w:rsidR="7E23C64A" w:rsidRPr="009F3DC5">
        <w:rPr>
          <w:rFonts w:ascii="Arial" w:eastAsia="Arial" w:hAnsi="Arial" w:cs="Arial"/>
          <w:sz w:val="22"/>
          <w:szCs w:val="22"/>
          <w:lang w:eastAsia="et-EE"/>
        </w:rPr>
        <w:t>ääruste</w:t>
      </w:r>
      <w:r w:rsidR="00BD22DB" w:rsidRPr="009F3DC5">
        <w:rPr>
          <w:rFonts w:ascii="Arial" w:eastAsia="Arial" w:hAnsi="Arial" w:cs="Arial"/>
          <w:sz w:val="22"/>
          <w:szCs w:val="22"/>
          <w:lang w:eastAsia="et-EE"/>
        </w:rPr>
        <w:t xml:space="preserve"> </w:t>
      </w:r>
      <w:r w:rsidR="00204D03">
        <w:rPr>
          <w:rFonts w:ascii="Arial" w:eastAsia="Arial" w:hAnsi="Arial" w:cs="Arial"/>
          <w:sz w:val="22"/>
          <w:szCs w:val="22"/>
          <w:lang w:eastAsia="et-EE"/>
        </w:rPr>
        <w:t xml:space="preserve">nr </w:t>
      </w:r>
      <w:r w:rsidR="00BD22DB" w:rsidRPr="009F3DC5">
        <w:rPr>
          <w:rFonts w:ascii="Arial" w:eastAsia="Arial" w:hAnsi="Arial" w:cs="Arial"/>
          <w:sz w:val="22"/>
          <w:szCs w:val="22"/>
          <w:lang w:eastAsia="et-EE"/>
        </w:rPr>
        <w:t>1</w:t>
      </w:r>
      <w:r w:rsidR="00765F3C">
        <w:rPr>
          <w:rFonts w:ascii="Arial" w:eastAsia="Arial" w:hAnsi="Arial" w:cs="Arial"/>
          <w:sz w:val="22"/>
          <w:szCs w:val="22"/>
          <w:lang w:eastAsia="et-EE"/>
        </w:rPr>
        <w:t>–</w:t>
      </w:r>
      <w:r w:rsidR="00BD22DB" w:rsidRPr="009F3DC5">
        <w:rPr>
          <w:rFonts w:ascii="Arial" w:eastAsia="Arial" w:hAnsi="Arial" w:cs="Arial"/>
          <w:sz w:val="22"/>
          <w:szCs w:val="22"/>
          <w:lang w:eastAsia="et-EE"/>
        </w:rPr>
        <w:t>3</w:t>
      </w:r>
      <w:r w:rsidR="00765F3C">
        <w:rPr>
          <w:rFonts w:ascii="Arial" w:eastAsia="Arial" w:hAnsi="Arial" w:cs="Arial"/>
          <w:sz w:val="22"/>
          <w:szCs w:val="22"/>
          <w:lang w:eastAsia="et-EE"/>
        </w:rPr>
        <w:t xml:space="preserve"> </w:t>
      </w:r>
      <w:r w:rsidR="7E23C64A" w:rsidRPr="009F3DC5">
        <w:rPr>
          <w:rFonts w:ascii="Arial" w:eastAsia="Arial" w:hAnsi="Arial" w:cs="Arial"/>
          <w:sz w:val="22"/>
          <w:szCs w:val="22"/>
          <w:lang w:eastAsia="et-EE"/>
        </w:rPr>
        <w:t xml:space="preserve">muudatused on heaks kiidetud Tervisekassa nõukogu </w:t>
      </w:r>
      <w:r w:rsidR="00204D03">
        <w:rPr>
          <w:rFonts w:ascii="Arial" w:eastAsia="Arial" w:hAnsi="Arial" w:cs="Arial"/>
          <w:sz w:val="22"/>
          <w:szCs w:val="22"/>
          <w:lang w:eastAsia="et-EE"/>
        </w:rPr>
        <w:t>20. </w:t>
      </w:r>
      <w:r w:rsidR="68B65762" w:rsidRPr="009F3DC5">
        <w:rPr>
          <w:rFonts w:ascii="Arial" w:eastAsia="Arial" w:hAnsi="Arial" w:cs="Arial"/>
          <w:sz w:val="22"/>
          <w:szCs w:val="22"/>
          <w:lang w:eastAsia="et-EE"/>
        </w:rPr>
        <w:t>veebruari</w:t>
      </w:r>
      <w:r w:rsidR="7E23C64A" w:rsidRPr="009F3DC5">
        <w:rPr>
          <w:rFonts w:ascii="Arial" w:eastAsia="Arial" w:hAnsi="Arial" w:cs="Arial"/>
          <w:sz w:val="22"/>
          <w:szCs w:val="22"/>
          <w:lang w:eastAsia="et-EE"/>
        </w:rPr>
        <w:t xml:space="preserve"> 202</w:t>
      </w:r>
      <w:r w:rsidR="68B65762" w:rsidRPr="009F3DC5">
        <w:rPr>
          <w:rFonts w:ascii="Arial" w:eastAsia="Arial" w:hAnsi="Arial" w:cs="Arial"/>
          <w:sz w:val="22"/>
          <w:szCs w:val="22"/>
          <w:lang w:eastAsia="et-EE"/>
        </w:rPr>
        <w:t>6</w:t>
      </w:r>
      <w:r w:rsidR="7E23C64A" w:rsidRPr="009F3DC5">
        <w:rPr>
          <w:rFonts w:ascii="Arial" w:eastAsia="Arial" w:hAnsi="Arial" w:cs="Arial"/>
          <w:sz w:val="22"/>
          <w:szCs w:val="22"/>
          <w:lang w:eastAsia="et-EE"/>
        </w:rPr>
        <w:t xml:space="preserve">. a otsusega nr </w:t>
      </w:r>
      <w:r w:rsidR="00844D5D" w:rsidRPr="009F3DC5">
        <w:rPr>
          <w:rFonts w:ascii="Arial" w:eastAsia="Arial" w:hAnsi="Arial" w:cs="Arial"/>
          <w:sz w:val="22"/>
          <w:szCs w:val="22"/>
          <w:lang w:eastAsia="et-EE"/>
        </w:rPr>
        <w:t>4.</w:t>
      </w:r>
      <w:r w:rsidR="7E23C64A" w:rsidRPr="009F3DC5">
        <w:rPr>
          <w:rFonts w:ascii="Arial" w:eastAsia="Arial" w:hAnsi="Arial" w:cs="Arial"/>
          <w:sz w:val="22"/>
          <w:szCs w:val="22"/>
        </w:rPr>
        <w:t xml:space="preserve"> </w:t>
      </w:r>
      <w:r w:rsidR="7E23C64A" w:rsidRPr="009F3DC5">
        <w:rPr>
          <w:rFonts w:ascii="Arial" w:eastAsia="Arial" w:hAnsi="Arial" w:cs="Arial"/>
          <w:sz w:val="22"/>
          <w:szCs w:val="22"/>
          <w:lang w:eastAsia="et-EE"/>
        </w:rPr>
        <w:t xml:space="preserve">Nimetatud otsusega tegi Tervisekassa nõukogu </w:t>
      </w:r>
      <w:r w:rsidR="5FADDBB4" w:rsidRPr="009F3DC5">
        <w:rPr>
          <w:rFonts w:ascii="Arial" w:eastAsia="Arial" w:hAnsi="Arial" w:cs="Arial"/>
          <w:sz w:val="22"/>
          <w:szCs w:val="22"/>
          <w:lang w:eastAsia="et-EE"/>
        </w:rPr>
        <w:t>sotsiaalministrile</w:t>
      </w:r>
      <w:r w:rsidR="7E23C64A" w:rsidRPr="009F3DC5">
        <w:rPr>
          <w:rFonts w:ascii="Arial" w:eastAsia="Arial" w:hAnsi="Arial" w:cs="Arial"/>
          <w:sz w:val="22"/>
          <w:szCs w:val="22"/>
          <w:lang w:eastAsia="et-EE"/>
        </w:rPr>
        <w:t xml:space="preserve"> ettepaneku määruse muudatuste kehtestamiseks.</w:t>
      </w:r>
    </w:p>
    <w:p w14:paraId="33D20B85" w14:textId="77777777" w:rsidR="00004967" w:rsidRPr="009F3DC5" w:rsidRDefault="00004967" w:rsidP="00004967">
      <w:pPr>
        <w:pStyle w:val="Kommentaaritekst"/>
        <w:jc w:val="both"/>
        <w:rPr>
          <w:rFonts w:ascii="Arial" w:hAnsi="Arial" w:cs="Arial"/>
          <w:sz w:val="22"/>
          <w:szCs w:val="22"/>
          <w:lang w:eastAsia="et-EE"/>
        </w:rPr>
      </w:pPr>
    </w:p>
    <w:p w14:paraId="1C10CEBA" w14:textId="77777777" w:rsidR="00004967" w:rsidRPr="009F3DC5" w:rsidRDefault="00004967" w:rsidP="00004967">
      <w:pPr>
        <w:jc w:val="both"/>
        <w:rPr>
          <w:rFonts w:ascii="Arial" w:hAnsi="Arial" w:cs="Arial"/>
          <w:b/>
          <w:bCs/>
          <w:sz w:val="22"/>
          <w:szCs w:val="22"/>
        </w:rPr>
      </w:pPr>
      <w:r w:rsidRPr="009F3DC5">
        <w:rPr>
          <w:rFonts w:ascii="Arial" w:hAnsi="Arial" w:cs="Arial"/>
          <w:b/>
          <w:bCs/>
          <w:sz w:val="22"/>
          <w:szCs w:val="22"/>
        </w:rPr>
        <w:t>1.2. Määruse ettevalmistajad</w:t>
      </w:r>
    </w:p>
    <w:p w14:paraId="4BD76E24" w14:textId="77777777" w:rsidR="00004967" w:rsidRPr="009F3DC5" w:rsidRDefault="00004967" w:rsidP="00004967">
      <w:pPr>
        <w:jc w:val="both"/>
        <w:rPr>
          <w:rFonts w:ascii="Arial" w:hAnsi="Arial" w:cs="Arial"/>
          <w:b/>
          <w:bCs/>
          <w:sz w:val="22"/>
          <w:szCs w:val="22"/>
        </w:rPr>
      </w:pPr>
    </w:p>
    <w:p w14:paraId="22A93A3D" w14:textId="77777777" w:rsidR="00004967" w:rsidRPr="009F3DC5" w:rsidRDefault="00004967" w:rsidP="00004967">
      <w:pPr>
        <w:jc w:val="both"/>
        <w:rPr>
          <w:rFonts w:ascii="Arial" w:hAnsi="Arial" w:cs="Arial"/>
          <w:bCs/>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51561A7B" w14:textId="17680A8D" w:rsidR="00F6350C" w:rsidRPr="009F3DC5" w:rsidRDefault="00004967" w:rsidP="00004967">
      <w:pPr>
        <w:jc w:val="both"/>
        <w:rPr>
          <w:rFonts w:ascii="Arial" w:hAnsi="Arial" w:cs="Arial"/>
          <w:bCs/>
          <w:sz w:val="22"/>
          <w:szCs w:val="22"/>
        </w:rPr>
      </w:pPr>
      <w:r w:rsidRPr="009F3DC5">
        <w:rPr>
          <w:rFonts w:ascii="Arial" w:hAnsi="Arial" w:cs="Arial"/>
          <w:bCs/>
          <w:sz w:val="22"/>
          <w:szCs w:val="22"/>
        </w:rPr>
        <w:t>Määrus</w:t>
      </w:r>
      <w:r w:rsidR="004A78A6" w:rsidRPr="009F3DC5">
        <w:rPr>
          <w:rFonts w:ascii="Arial" w:hAnsi="Arial" w:cs="Arial"/>
          <w:bCs/>
          <w:sz w:val="22"/>
          <w:szCs w:val="22"/>
        </w:rPr>
        <w:t>e ja seletuskirja</w:t>
      </w:r>
      <w:r w:rsidRPr="009F3DC5">
        <w:rPr>
          <w:rFonts w:ascii="Arial" w:hAnsi="Arial" w:cs="Arial"/>
          <w:bCs/>
          <w:sz w:val="22"/>
          <w:szCs w:val="22"/>
        </w:rPr>
        <w:t xml:space="preserve"> on ette valmista</w:t>
      </w:r>
      <w:r w:rsidR="004F3964">
        <w:rPr>
          <w:rFonts w:ascii="Arial" w:hAnsi="Arial" w:cs="Arial"/>
          <w:bCs/>
          <w:sz w:val="22"/>
          <w:szCs w:val="22"/>
        </w:rPr>
        <w:t>n</w:t>
      </w:r>
      <w:r w:rsidRPr="009F3DC5">
        <w:rPr>
          <w:rFonts w:ascii="Arial" w:hAnsi="Arial" w:cs="Arial"/>
          <w:bCs/>
          <w:sz w:val="22"/>
          <w:szCs w:val="22"/>
        </w:rPr>
        <w:t>ud Tervisekassa</w:t>
      </w:r>
      <w:r w:rsidR="00F77D40" w:rsidRPr="009F3DC5">
        <w:rPr>
          <w:rFonts w:ascii="Arial" w:hAnsi="Arial" w:cs="Arial"/>
          <w:bCs/>
          <w:sz w:val="22"/>
          <w:szCs w:val="22"/>
        </w:rPr>
        <w:t xml:space="preserve"> ja Sotsiaalministeerium</w:t>
      </w:r>
      <w:r w:rsidRPr="009F3DC5">
        <w:rPr>
          <w:rFonts w:ascii="Arial" w:hAnsi="Arial" w:cs="Arial"/>
          <w:bCs/>
          <w:sz w:val="22"/>
          <w:szCs w:val="22"/>
        </w:rPr>
        <w:t xml:space="preserve">. </w:t>
      </w:r>
      <w:r w:rsidR="000151AC">
        <w:rPr>
          <w:rStyle w:val="ui-provider"/>
          <w:rFonts w:ascii="Arial" w:hAnsi="Arial" w:cs="Arial"/>
          <w:sz w:val="22"/>
          <w:szCs w:val="22"/>
        </w:rPr>
        <w:t>Määruse</w:t>
      </w:r>
      <w:r w:rsidR="000D0B7E" w:rsidRPr="009F3DC5">
        <w:rPr>
          <w:rStyle w:val="ui-provider"/>
          <w:rFonts w:ascii="Arial" w:hAnsi="Arial" w:cs="Arial"/>
          <w:sz w:val="22"/>
          <w:szCs w:val="22"/>
        </w:rPr>
        <w:t xml:space="preserve"> menetleja Sotsiaalministeeriumis on </w:t>
      </w:r>
      <w:r w:rsidR="00EF46A4" w:rsidRPr="009F3DC5">
        <w:rPr>
          <w:rStyle w:val="ui-provider"/>
          <w:rFonts w:ascii="Arial" w:hAnsi="Arial" w:cs="Arial"/>
          <w:sz w:val="22"/>
          <w:szCs w:val="22"/>
        </w:rPr>
        <w:t xml:space="preserve">tervishoiuteenuste osakonna nõunik </w:t>
      </w:r>
      <w:r w:rsidR="00F6350C" w:rsidRPr="009F3DC5">
        <w:rPr>
          <w:rStyle w:val="ui-provider"/>
          <w:rFonts w:ascii="Arial" w:hAnsi="Arial" w:cs="Arial"/>
          <w:sz w:val="22"/>
          <w:szCs w:val="22"/>
        </w:rPr>
        <w:t>Pille Saar (</w:t>
      </w:r>
      <w:hyperlink r:id="rId14" w:history="1">
        <w:r w:rsidR="00F6350C" w:rsidRPr="009F3DC5">
          <w:rPr>
            <w:rStyle w:val="Hperlink"/>
            <w:rFonts w:ascii="Arial" w:eastAsiaTheme="majorEastAsia" w:hAnsi="Arial" w:cs="Arial"/>
            <w:sz w:val="22"/>
            <w:szCs w:val="22"/>
          </w:rPr>
          <w:t>pille.saar@sm.ee</w:t>
        </w:r>
      </w:hyperlink>
      <w:r w:rsidR="00F6350C" w:rsidRPr="009F3DC5">
        <w:rPr>
          <w:rStyle w:val="ui-provider"/>
          <w:rFonts w:ascii="Arial" w:hAnsi="Arial" w:cs="Arial"/>
          <w:sz w:val="22"/>
          <w:szCs w:val="22"/>
        </w:rPr>
        <w:t xml:space="preserve">). </w:t>
      </w:r>
      <w:r w:rsidR="000151AC">
        <w:rPr>
          <w:rStyle w:val="ui-provider"/>
          <w:rFonts w:ascii="Arial" w:hAnsi="Arial" w:cs="Arial"/>
          <w:sz w:val="22"/>
          <w:szCs w:val="22"/>
        </w:rPr>
        <w:t>Määruse</w:t>
      </w:r>
      <w:r w:rsidR="00F6350C" w:rsidRPr="009F3DC5">
        <w:rPr>
          <w:rStyle w:val="ui-provider"/>
          <w:rFonts w:ascii="Arial" w:hAnsi="Arial" w:cs="Arial"/>
          <w:sz w:val="22"/>
          <w:szCs w:val="22"/>
        </w:rPr>
        <w:t xml:space="preserve"> juriidilise ekspertiisi on teinud õigusosakonna õigusnõunik Piret Eelmets (</w:t>
      </w:r>
      <w:hyperlink r:id="rId15" w:history="1">
        <w:r w:rsidR="00F6350C" w:rsidRPr="009F3DC5">
          <w:rPr>
            <w:rStyle w:val="Hperlink"/>
            <w:rFonts w:ascii="Arial" w:eastAsiaTheme="majorEastAsia" w:hAnsi="Arial" w:cs="Arial"/>
            <w:sz w:val="22"/>
            <w:szCs w:val="22"/>
          </w:rPr>
          <w:t>piret.eelmets@sm.ee</w:t>
        </w:r>
      </w:hyperlink>
      <w:r w:rsidR="00F6350C" w:rsidRPr="009F3DC5">
        <w:rPr>
          <w:rStyle w:val="ui-provider"/>
          <w:rFonts w:ascii="Arial" w:hAnsi="Arial" w:cs="Arial"/>
          <w:sz w:val="22"/>
          <w:szCs w:val="22"/>
        </w:rPr>
        <w:t>).</w:t>
      </w:r>
    </w:p>
    <w:p w14:paraId="4F1CE4C1" w14:textId="04320754" w:rsidR="001A09CB" w:rsidRPr="009F3DC5" w:rsidRDefault="004A78A6" w:rsidP="00F6350C">
      <w:pPr>
        <w:jc w:val="both"/>
        <w:rPr>
          <w:rFonts w:ascii="Arial" w:hAnsi="Arial" w:cs="Arial"/>
          <w:bCs/>
          <w:sz w:val="22"/>
          <w:szCs w:val="22"/>
        </w:rPr>
      </w:pPr>
      <w:r w:rsidRPr="009F3DC5">
        <w:rPr>
          <w:rFonts w:ascii="Arial" w:hAnsi="Arial" w:cs="Arial"/>
          <w:bCs/>
          <w:sz w:val="22"/>
          <w:szCs w:val="22"/>
        </w:rPr>
        <w:t>Tervisekassa</w:t>
      </w:r>
      <w:r w:rsidR="00C23A25">
        <w:rPr>
          <w:rFonts w:ascii="Arial" w:hAnsi="Arial" w:cs="Arial"/>
          <w:bCs/>
          <w:sz w:val="22"/>
          <w:szCs w:val="22"/>
        </w:rPr>
        <w:t>s</w:t>
      </w:r>
      <w:r w:rsidR="001A09CB" w:rsidRPr="009F3DC5">
        <w:rPr>
          <w:rFonts w:ascii="Arial" w:hAnsi="Arial" w:cs="Arial"/>
          <w:bCs/>
          <w:sz w:val="22"/>
          <w:szCs w:val="22"/>
        </w:rPr>
        <w:t xml:space="preserve"> </w:t>
      </w:r>
      <w:r w:rsidR="00623985">
        <w:rPr>
          <w:rFonts w:ascii="Arial" w:hAnsi="Arial" w:cs="Arial"/>
          <w:bCs/>
          <w:sz w:val="22"/>
          <w:szCs w:val="22"/>
        </w:rPr>
        <w:t xml:space="preserve">on </w:t>
      </w:r>
      <w:r w:rsidR="000151AC">
        <w:rPr>
          <w:rFonts w:ascii="Arial" w:hAnsi="Arial" w:cs="Arial"/>
          <w:bCs/>
          <w:sz w:val="22"/>
          <w:szCs w:val="22"/>
        </w:rPr>
        <w:t>määruse</w:t>
      </w:r>
      <w:r w:rsidR="001A09CB" w:rsidRPr="009F3DC5">
        <w:rPr>
          <w:rFonts w:ascii="Arial" w:hAnsi="Arial" w:cs="Arial"/>
          <w:bCs/>
          <w:sz w:val="22"/>
          <w:szCs w:val="22"/>
        </w:rPr>
        <w:t xml:space="preserve"> ja seletuskirja ette valmista</w:t>
      </w:r>
      <w:r w:rsidR="00623985">
        <w:rPr>
          <w:rFonts w:ascii="Arial" w:hAnsi="Arial" w:cs="Arial"/>
          <w:bCs/>
          <w:sz w:val="22"/>
          <w:szCs w:val="22"/>
        </w:rPr>
        <w:t>nud</w:t>
      </w:r>
      <w:r w:rsidR="006F5C8F" w:rsidRPr="009F3DC5">
        <w:rPr>
          <w:rFonts w:ascii="Arial" w:hAnsi="Arial" w:cs="Arial"/>
          <w:bCs/>
          <w:sz w:val="22"/>
          <w:szCs w:val="22"/>
        </w:rPr>
        <w:t>:</w:t>
      </w:r>
    </w:p>
    <w:p w14:paraId="542AE692" w14:textId="543D31AD" w:rsidR="00D15926" w:rsidRPr="009F3DC5" w:rsidRDefault="00D15926" w:rsidP="002A01A7">
      <w:pPr>
        <w:pStyle w:val="Loendilik"/>
        <w:numPr>
          <w:ilvl w:val="0"/>
          <w:numId w:val="4"/>
        </w:numPr>
        <w:jc w:val="both"/>
        <w:rPr>
          <w:rFonts w:ascii="Arial" w:hAnsi="Arial" w:cs="Arial"/>
          <w:bCs/>
          <w:sz w:val="22"/>
          <w:szCs w:val="22"/>
        </w:rPr>
      </w:pPr>
      <w:r w:rsidRPr="009F3DC5">
        <w:rPr>
          <w:rFonts w:ascii="Arial" w:hAnsi="Arial" w:cs="Arial"/>
          <w:bCs/>
          <w:sz w:val="22"/>
          <w:szCs w:val="22"/>
        </w:rPr>
        <w:t xml:space="preserve">tervishoiuteenuste arendamise portfellijuht </w:t>
      </w:r>
      <w:r w:rsidRPr="009F3DC5">
        <w:rPr>
          <w:rFonts w:ascii="Arial" w:hAnsi="Arial" w:cs="Arial"/>
          <w:sz w:val="22"/>
          <w:szCs w:val="22"/>
        </w:rPr>
        <w:t>Liis Kruus</w:t>
      </w:r>
      <w:r w:rsidRPr="009F3DC5">
        <w:rPr>
          <w:rFonts w:ascii="Arial" w:hAnsi="Arial" w:cs="Arial"/>
          <w:bCs/>
          <w:sz w:val="22"/>
          <w:szCs w:val="22"/>
        </w:rPr>
        <w:t xml:space="preserve"> (</w:t>
      </w:r>
      <w:hyperlink r:id="rId16" w:history="1">
        <w:r w:rsidRPr="009F3DC5">
          <w:rPr>
            <w:rStyle w:val="Hperlink"/>
            <w:rFonts w:ascii="Arial" w:eastAsiaTheme="majorEastAsia" w:hAnsi="Arial" w:cs="Arial"/>
            <w:sz w:val="22"/>
            <w:szCs w:val="22"/>
          </w:rPr>
          <w:t>liis.kruus@tervisekassa.ee</w:t>
        </w:r>
      </w:hyperlink>
      <w:r w:rsidRPr="009F3DC5">
        <w:rPr>
          <w:rStyle w:val="Hperlink"/>
          <w:rFonts w:ascii="Arial" w:eastAsiaTheme="majorEastAsia" w:hAnsi="Arial" w:cs="Arial"/>
          <w:bCs/>
          <w:sz w:val="22"/>
          <w:szCs w:val="22"/>
        </w:rPr>
        <w:t>)</w:t>
      </w:r>
      <w:r w:rsidRPr="009F3DC5">
        <w:rPr>
          <w:rFonts w:ascii="Arial" w:hAnsi="Arial" w:cs="Arial"/>
          <w:sz w:val="22"/>
          <w:szCs w:val="22"/>
        </w:rPr>
        <w:t>;</w:t>
      </w:r>
    </w:p>
    <w:p w14:paraId="0CDC3EB1" w14:textId="61BCE2D7" w:rsidR="00D15926" w:rsidRPr="009F3DC5" w:rsidRDefault="00D15926" w:rsidP="00D15926">
      <w:pPr>
        <w:numPr>
          <w:ilvl w:val="0"/>
          <w:numId w:val="4"/>
        </w:numPr>
        <w:jc w:val="both"/>
        <w:rPr>
          <w:rFonts w:ascii="Arial" w:hAnsi="Arial" w:cs="Arial"/>
          <w:sz w:val="22"/>
          <w:szCs w:val="22"/>
        </w:rPr>
      </w:pPr>
      <w:r w:rsidRPr="009F3DC5">
        <w:rPr>
          <w:rFonts w:ascii="Arial" w:hAnsi="Arial" w:cs="Arial"/>
          <w:sz w:val="22"/>
          <w:szCs w:val="22"/>
        </w:rPr>
        <w:t>peaspetsialistid/teenusejuhid:</w:t>
      </w:r>
    </w:p>
    <w:p w14:paraId="3E2286C7" w14:textId="1FFA4B50" w:rsidR="004738CF" w:rsidRPr="009F3DC5" w:rsidRDefault="004738CF" w:rsidP="00482E79">
      <w:pPr>
        <w:pStyle w:val="Loendilik"/>
        <w:numPr>
          <w:ilvl w:val="0"/>
          <w:numId w:val="6"/>
        </w:numPr>
        <w:jc w:val="both"/>
        <w:rPr>
          <w:rFonts w:ascii="Arial" w:hAnsi="Arial" w:cs="Arial"/>
          <w:sz w:val="22"/>
          <w:szCs w:val="22"/>
        </w:rPr>
      </w:pPr>
      <w:r w:rsidRPr="009F3DC5">
        <w:rPr>
          <w:rFonts w:ascii="Arial" w:hAnsi="Arial" w:cs="Arial"/>
          <w:sz w:val="22"/>
          <w:szCs w:val="22"/>
        </w:rPr>
        <w:t>Malle Avarsoo (</w:t>
      </w:r>
      <w:hyperlink r:id="rId17" w:history="1">
        <w:r w:rsidRPr="009F3DC5">
          <w:rPr>
            <w:rStyle w:val="Hperlink"/>
            <w:rFonts w:ascii="Arial" w:hAnsi="Arial" w:cs="Arial"/>
            <w:sz w:val="22"/>
            <w:szCs w:val="22"/>
          </w:rPr>
          <w:t>malle.avarsoo@tervisekassa.ee</w:t>
        </w:r>
      </w:hyperlink>
      <w:r w:rsidRPr="009F3DC5">
        <w:rPr>
          <w:rFonts w:ascii="Arial" w:hAnsi="Arial" w:cs="Arial"/>
          <w:sz w:val="22"/>
          <w:szCs w:val="22"/>
        </w:rPr>
        <w:t>);</w:t>
      </w:r>
    </w:p>
    <w:p w14:paraId="415F29E7" w14:textId="0ACE41A6" w:rsidR="004738CF" w:rsidRPr="009F3DC5" w:rsidRDefault="002F31C7" w:rsidP="00482E79">
      <w:pPr>
        <w:pStyle w:val="Loendilik"/>
        <w:numPr>
          <w:ilvl w:val="0"/>
          <w:numId w:val="6"/>
        </w:numPr>
        <w:jc w:val="both"/>
        <w:rPr>
          <w:rFonts w:ascii="Arial" w:hAnsi="Arial" w:cs="Arial"/>
          <w:sz w:val="22"/>
          <w:szCs w:val="22"/>
        </w:rPr>
      </w:pPr>
      <w:r w:rsidRPr="009F3DC5">
        <w:rPr>
          <w:rFonts w:ascii="Arial" w:hAnsi="Arial" w:cs="Arial"/>
          <w:sz w:val="22"/>
          <w:szCs w:val="22"/>
        </w:rPr>
        <w:t xml:space="preserve">Kristin </w:t>
      </w:r>
      <w:r w:rsidR="001F7BA4" w:rsidRPr="009F3DC5">
        <w:rPr>
          <w:rFonts w:ascii="Arial" w:hAnsi="Arial" w:cs="Arial"/>
          <w:sz w:val="22"/>
          <w:szCs w:val="22"/>
        </w:rPr>
        <w:t>Kuusk (</w:t>
      </w:r>
      <w:hyperlink r:id="rId18" w:history="1">
        <w:r w:rsidR="001F7BA4" w:rsidRPr="009F3DC5">
          <w:rPr>
            <w:rStyle w:val="Hperlink"/>
            <w:rFonts w:ascii="Arial" w:hAnsi="Arial" w:cs="Arial"/>
            <w:sz w:val="22"/>
            <w:szCs w:val="22"/>
          </w:rPr>
          <w:t>kristin.kuusk@tervisekassa.ee</w:t>
        </w:r>
      </w:hyperlink>
      <w:r w:rsidR="001F7BA4" w:rsidRPr="009F3DC5">
        <w:rPr>
          <w:rFonts w:ascii="Arial" w:hAnsi="Arial" w:cs="Arial"/>
          <w:sz w:val="22"/>
          <w:szCs w:val="22"/>
        </w:rPr>
        <w:t xml:space="preserve">); </w:t>
      </w:r>
    </w:p>
    <w:p w14:paraId="079CCC50" w14:textId="6449E578" w:rsidR="00554ABA" w:rsidRPr="009F3DC5" w:rsidRDefault="00D15926" w:rsidP="00554ABA">
      <w:pPr>
        <w:pStyle w:val="Loendilik"/>
        <w:numPr>
          <w:ilvl w:val="0"/>
          <w:numId w:val="6"/>
        </w:numPr>
        <w:jc w:val="both"/>
        <w:rPr>
          <w:rFonts w:ascii="Arial" w:hAnsi="Arial" w:cs="Arial"/>
          <w:sz w:val="22"/>
          <w:szCs w:val="22"/>
        </w:rPr>
      </w:pPr>
      <w:r w:rsidRPr="009F3DC5">
        <w:rPr>
          <w:rFonts w:ascii="Arial" w:hAnsi="Arial" w:cs="Arial"/>
          <w:sz w:val="22"/>
          <w:szCs w:val="22"/>
        </w:rPr>
        <w:t>Merje Metsoja (</w:t>
      </w:r>
      <w:hyperlink r:id="rId19" w:history="1">
        <w:r w:rsidR="00554ABA" w:rsidRPr="009F3DC5">
          <w:rPr>
            <w:rStyle w:val="Hperlink"/>
            <w:rFonts w:ascii="Arial" w:hAnsi="Arial" w:cs="Arial"/>
            <w:sz w:val="22"/>
            <w:szCs w:val="22"/>
          </w:rPr>
          <w:t>merje.metsoja@tervisekassa.ee</w:t>
        </w:r>
      </w:hyperlink>
      <w:r w:rsidRPr="009F3DC5">
        <w:rPr>
          <w:rFonts w:ascii="Arial" w:hAnsi="Arial" w:cs="Arial"/>
          <w:sz w:val="22"/>
          <w:szCs w:val="22"/>
        </w:rPr>
        <w:t>);</w:t>
      </w:r>
    </w:p>
    <w:p w14:paraId="5572DE54" w14:textId="77777777" w:rsidR="00EA1815" w:rsidRPr="009F3DC5" w:rsidRDefault="00EA1815" w:rsidP="16E2A507">
      <w:pPr>
        <w:pStyle w:val="Loendilik"/>
        <w:numPr>
          <w:ilvl w:val="0"/>
          <w:numId w:val="6"/>
        </w:numPr>
        <w:jc w:val="both"/>
        <w:rPr>
          <w:rFonts w:ascii="Arial" w:hAnsi="Arial" w:cs="Arial"/>
          <w:sz w:val="22"/>
          <w:szCs w:val="22"/>
        </w:rPr>
      </w:pPr>
      <w:r w:rsidRPr="009F3DC5">
        <w:rPr>
          <w:rFonts w:ascii="Arial" w:hAnsi="Arial" w:cs="Arial"/>
          <w:sz w:val="22"/>
          <w:szCs w:val="22"/>
        </w:rPr>
        <w:t>Karin Kõnd-Vetevood (</w:t>
      </w:r>
      <w:hyperlink r:id="rId20">
        <w:r w:rsidRPr="009F3DC5">
          <w:rPr>
            <w:rStyle w:val="Hperlink"/>
            <w:rFonts w:ascii="Arial" w:hAnsi="Arial" w:cs="Arial"/>
            <w:sz w:val="22"/>
            <w:szCs w:val="22"/>
          </w:rPr>
          <w:t>karin.kond-vetevood@tervisekassa.ee</w:t>
        </w:r>
      </w:hyperlink>
      <w:r w:rsidRPr="009F3DC5">
        <w:rPr>
          <w:rFonts w:ascii="Arial" w:hAnsi="Arial" w:cs="Arial"/>
          <w:sz w:val="22"/>
          <w:szCs w:val="22"/>
        </w:rPr>
        <w:t>);</w:t>
      </w:r>
    </w:p>
    <w:p w14:paraId="2118996B" w14:textId="5C1C86A0" w:rsidR="0C7B9505" w:rsidRPr="009F3DC5" w:rsidRDefault="0C7B9505" w:rsidP="16E2A507">
      <w:pPr>
        <w:pStyle w:val="Loendilik"/>
        <w:numPr>
          <w:ilvl w:val="0"/>
          <w:numId w:val="6"/>
        </w:numPr>
        <w:jc w:val="both"/>
        <w:rPr>
          <w:rFonts w:ascii="Arial" w:hAnsi="Arial" w:cs="Arial"/>
          <w:sz w:val="22"/>
          <w:szCs w:val="22"/>
        </w:rPr>
      </w:pPr>
      <w:r w:rsidRPr="009F3DC5">
        <w:rPr>
          <w:rFonts w:ascii="Arial" w:hAnsi="Arial" w:cs="Arial"/>
          <w:sz w:val="22"/>
          <w:szCs w:val="22"/>
        </w:rPr>
        <w:t>Margit Savisaar (</w:t>
      </w:r>
      <w:hyperlink r:id="rId21" w:history="1">
        <w:r w:rsidR="00FF44E6" w:rsidRPr="009F3DC5">
          <w:rPr>
            <w:rStyle w:val="Hperlink"/>
            <w:rFonts w:ascii="Arial" w:hAnsi="Arial" w:cs="Arial"/>
            <w:sz w:val="22"/>
            <w:szCs w:val="22"/>
          </w:rPr>
          <w:t>margit.savisaar@tervisekassa.ee</w:t>
        </w:r>
      </w:hyperlink>
      <w:r w:rsidRPr="009F3DC5">
        <w:rPr>
          <w:rFonts w:ascii="Arial" w:hAnsi="Arial" w:cs="Arial"/>
          <w:sz w:val="22"/>
          <w:szCs w:val="22"/>
        </w:rPr>
        <w:t>)</w:t>
      </w:r>
      <w:r w:rsidR="00FF44E6" w:rsidRPr="009F3DC5">
        <w:rPr>
          <w:rFonts w:ascii="Arial" w:hAnsi="Arial" w:cs="Arial"/>
          <w:sz w:val="22"/>
          <w:szCs w:val="22"/>
        </w:rPr>
        <w:t xml:space="preserve">; </w:t>
      </w:r>
    </w:p>
    <w:p w14:paraId="2CF2DD85" w14:textId="2773A3BA" w:rsidR="00D52514" w:rsidRPr="009F3DC5" w:rsidRDefault="00D52514" w:rsidP="00D52514">
      <w:pPr>
        <w:pStyle w:val="Loendilik"/>
        <w:numPr>
          <w:ilvl w:val="0"/>
          <w:numId w:val="6"/>
        </w:numPr>
        <w:jc w:val="both"/>
        <w:rPr>
          <w:rFonts w:ascii="Arial" w:hAnsi="Arial" w:cs="Arial"/>
          <w:sz w:val="22"/>
          <w:szCs w:val="22"/>
        </w:rPr>
      </w:pPr>
      <w:r w:rsidRPr="009F3DC5">
        <w:rPr>
          <w:rFonts w:ascii="Arial" w:hAnsi="Arial" w:cs="Arial"/>
          <w:sz w:val="22"/>
          <w:szCs w:val="22"/>
        </w:rPr>
        <w:t>Tanel Kaju (</w:t>
      </w:r>
      <w:hyperlink r:id="rId22">
        <w:r w:rsidR="009034A2" w:rsidRPr="009F3DC5">
          <w:rPr>
            <w:rStyle w:val="Hperlink"/>
            <w:rFonts w:ascii="Arial" w:hAnsi="Arial" w:cs="Arial"/>
            <w:sz w:val="22"/>
            <w:szCs w:val="22"/>
          </w:rPr>
          <w:t>tanel.kaju@tervisekassa.ee</w:t>
        </w:r>
      </w:hyperlink>
      <w:r w:rsidR="009034A2" w:rsidRPr="009F3DC5">
        <w:rPr>
          <w:rFonts w:ascii="Arial" w:hAnsi="Arial" w:cs="Arial"/>
          <w:sz w:val="22"/>
          <w:szCs w:val="22"/>
        </w:rPr>
        <w:t>)</w:t>
      </w:r>
      <w:r w:rsidRPr="009F3DC5">
        <w:rPr>
          <w:rFonts w:ascii="Arial" w:hAnsi="Arial" w:cs="Arial"/>
          <w:sz w:val="22"/>
          <w:szCs w:val="22"/>
        </w:rPr>
        <w:t>;</w:t>
      </w:r>
    </w:p>
    <w:p w14:paraId="4055551B" w14:textId="5BE6BACB" w:rsidR="4987C40E" w:rsidRPr="009F3DC5" w:rsidRDefault="4987C40E" w:rsidP="5FE4318E">
      <w:pPr>
        <w:pStyle w:val="Loendilik"/>
        <w:numPr>
          <w:ilvl w:val="0"/>
          <w:numId w:val="6"/>
        </w:numPr>
        <w:jc w:val="both"/>
        <w:rPr>
          <w:rFonts w:ascii="Arial" w:hAnsi="Arial" w:cs="Arial"/>
          <w:sz w:val="22"/>
          <w:szCs w:val="22"/>
        </w:rPr>
      </w:pPr>
      <w:r w:rsidRPr="009F3DC5">
        <w:rPr>
          <w:rFonts w:ascii="Arial" w:hAnsi="Arial" w:cs="Arial"/>
          <w:sz w:val="22"/>
          <w:szCs w:val="22"/>
        </w:rPr>
        <w:t>Kadri Suislep-Peets (</w:t>
      </w:r>
      <w:hyperlink r:id="rId23" w:history="1">
        <w:r w:rsidR="00FF44E6" w:rsidRPr="009F3DC5">
          <w:rPr>
            <w:rStyle w:val="Hperlink"/>
            <w:rFonts w:ascii="Arial" w:hAnsi="Arial" w:cs="Arial"/>
            <w:sz w:val="22"/>
            <w:szCs w:val="22"/>
          </w:rPr>
          <w:t>kadri.suislep-peets@tervisekassa.ee</w:t>
        </w:r>
      </w:hyperlink>
      <w:r w:rsidRPr="009F3DC5">
        <w:rPr>
          <w:rFonts w:ascii="Arial" w:hAnsi="Arial" w:cs="Arial"/>
          <w:sz w:val="22"/>
          <w:szCs w:val="22"/>
        </w:rPr>
        <w:t>)</w:t>
      </w:r>
      <w:r w:rsidR="00FF44E6" w:rsidRPr="009F3DC5">
        <w:rPr>
          <w:rFonts w:ascii="Arial" w:hAnsi="Arial" w:cs="Arial"/>
          <w:sz w:val="22"/>
          <w:szCs w:val="22"/>
        </w:rPr>
        <w:t xml:space="preserve">; </w:t>
      </w:r>
    </w:p>
    <w:p w14:paraId="01D48970" w14:textId="622187D7" w:rsidR="00D15926" w:rsidRPr="009F3DC5" w:rsidRDefault="009A35AB" w:rsidP="009A35AB">
      <w:pPr>
        <w:pStyle w:val="Loendilik"/>
        <w:numPr>
          <w:ilvl w:val="0"/>
          <w:numId w:val="4"/>
        </w:numPr>
        <w:ind w:left="284" w:hanging="284"/>
        <w:jc w:val="both"/>
        <w:rPr>
          <w:rFonts w:ascii="Arial" w:hAnsi="Arial" w:cs="Arial"/>
          <w:sz w:val="22"/>
          <w:szCs w:val="22"/>
        </w:rPr>
      </w:pPr>
      <w:r w:rsidRPr="009F3DC5">
        <w:rPr>
          <w:rFonts w:ascii="Arial" w:hAnsi="Arial" w:cs="Arial"/>
          <w:bCs/>
          <w:sz w:val="22"/>
          <w:szCs w:val="22"/>
        </w:rPr>
        <w:t xml:space="preserve">jurist </w:t>
      </w:r>
      <w:r w:rsidRPr="009F3DC5">
        <w:rPr>
          <w:rFonts w:ascii="Arial" w:hAnsi="Arial" w:cs="Arial"/>
          <w:sz w:val="22"/>
          <w:szCs w:val="22"/>
        </w:rPr>
        <w:t>Katrina Koha</w:t>
      </w:r>
      <w:r w:rsidRPr="009F3DC5">
        <w:rPr>
          <w:rFonts w:ascii="Arial" w:hAnsi="Arial" w:cs="Arial"/>
          <w:bCs/>
          <w:sz w:val="22"/>
          <w:szCs w:val="22"/>
        </w:rPr>
        <w:t xml:space="preserve"> (</w:t>
      </w:r>
      <w:hyperlink r:id="rId24" w:history="1">
        <w:r w:rsidRPr="009F3DC5">
          <w:rPr>
            <w:rStyle w:val="Hperlink"/>
            <w:rFonts w:ascii="Arial" w:eastAsiaTheme="majorEastAsia" w:hAnsi="Arial" w:cs="Arial"/>
            <w:bCs/>
            <w:sz w:val="22"/>
            <w:szCs w:val="22"/>
          </w:rPr>
          <w:t>katrina.koha@tervisekassa.ee</w:t>
        </w:r>
      </w:hyperlink>
      <w:r w:rsidRPr="009F3DC5">
        <w:rPr>
          <w:rFonts w:ascii="Arial" w:hAnsi="Arial" w:cs="Arial"/>
          <w:bCs/>
          <w:sz w:val="22"/>
          <w:szCs w:val="22"/>
        </w:rPr>
        <w:t>).</w:t>
      </w:r>
    </w:p>
    <w:p w14:paraId="62CBB5BC" w14:textId="77777777" w:rsidR="00D15926" w:rsidRPr="009F3DC5" w:rsidRDefault="00D15926" w:rsidP="00D15926">
      <w:pPr>
        <w:pStyle w:val="Loendilik"/>
        <w:jc w:val="both"/>
        <w:rPr>
          <w:rFonts w:ascii="Arial" w:hAnsi="Arial" w:cs="Arial"/>
          <w:sz w:val="22"/>
          <w:szCs w:val="22"/>
        </w:rPr>
      </w:pPr>
    </w:p>
    <w:p w14:paraId="673263D8" w14:textId="77777777" w:rsidR="00004967" w:rsidRPr="009F3DC5" w:rsidRDefault="00004967" w:rsidP="00004967">
      <w:pPr>
        <w:jc w:val="both"/>
        <w:rPr>
          <w:rFonts w:ascii="Arial" w:hAnsi="Arial" w:cs="Arial"/>
          <w:b/>
          <w:bCs/>
          <w:color w:val="000000" w:themeColor="text1"/>
          <w:sz w:val="22"/>
          <w:szCs w:val="22"/>
        </w:rPr>
      </w:pPr>
      <w:r w:rsidRPr="009F3DC5">
        <w:rPr>
          <w:rFonts w:ascii="Arial" w:hAnsi="Arial" w:cs="Arial"/>
          <w:b/>
          <w:bCs/>
          <w:color w:val="000000" w:themeColor="text1"/>
          <w:sz w:val="22"/>
          <w:szCs w:val="22"/>
        </w:rPr>
        <w:t>1.3. Märkused</w:t>
      </w:r>
    </w:p>
    <w:p w14:paraId="132D5141" w14:textId="77777777" w:rsidR="00004967" w:rsidRPr="009F3DC5" w:rsidRDefault="00004967" w:rsidP="00004967">
      <w:pPr>
        <w:pStyle w:val="Kommentaaritekst"/>
        <w:jc w:val="both"/>
        <w:rPr>
          <w:rStyle w:val="Tugev"/>
          <w:rFonts w:ascii="Arial" w:hAnsi="Arial" w:cs="Arial"/>
          <w:b w:val="0"/>
          <w:noProof/>
          <w:color w:val="000000" w:themeColor="text1"/>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7D1FCE33" w14:textId="04D191B4" w:rsidR="00F94303" w:rsidRPr="009F3DC5" w:rsidRDefault="00004967" w:rsidP="00004967">
      <w:pPr>
        <w:pStyle w:val="Kommentaaritekst"/>
        <w:jc w:val="both"/>
        <w:rPr>
          <w:rFonts w:ascii="Arial" w:hAnsi="Arial" w:cs="Arial"/>
          <w:bCs/>
          <w:noProof/>
          <w:color w:val="000000" w:themeColor="text1"/>
          <w:sz w:val="22"/>
          <w:szCs w:val="22"/>
          <w:bdr w:val="none" w:sz="0" w:space="0" w:color="auto" w:frame="1"/>
        </w:rPr>
      </w:pPr>
      <w:r w:rsidRPr="009F3DC5">
        <w:rPr>
          <w:rFonts w:ascii="Arial" w:hAnsi="Arial" w:cs="Arial"/>
          <w:bCs/>
          <w:noProof/>
          <w:color w:val="000000" w:themeColor="text1"/>
          <w:sz w:val="22"/>
          <w:szCs w:val="22"/>
          <w:bdr w:val="none" w:sz="0" w:space="0" w:color="auto" w:frame="1"/>
        </w:rPr>
        <w:t xml:space="preserve"> </w:t>
      </w:r>
    </w:p>
    <w:p w14:paraId="36493614" w14:textId="57D656DB" w:rsidR="00F94303" w:rsidRPr="009F3DC5" w:rsidRDefault="00401CA4" w:rsidP="5408CB76">
      <w:pPr>
        <w:pStyle w:val="Kommentaaritekst"/>
        <w:jc w:val="both"/>
        <w:rPr>
          <w:rFonts w:ascii="Arial" w:hAnsi="Arial" w:cs="Arial"/>
          <w:noProof/>
          <w:color w:val="FF0000"/>
          <w:sz w:val="22"/>
          <w:szCs w:val="22"/>
        </w:rPr>
      </w:pPr>
      <w:r w:rsidRPr="00401CA4">
        <w:rPr>
          <w:rFonts w:ascii="Arial" w:hAnsi="Arial" w:cs="Arial"/>
          <w:bCs/>
          <w:noProof/>
          <w:color w:val="000000" w:themeColor="text1"/>
          <w:sz w:val="22"/>
          <w:szCs w:val="22"/>
          <w:bdr w:val="none" w:sz="0" w:space="0" w:color="auto" w:frame="1"/>
        </w:rPr>
        <w:t xml:space="preserve">Sotsiaalministri 19. jaanuari 2007. a määrus nr 9 „Tervisekassa poolt tasu maksmise kohustuse ülevõtmise kord“ </w:t>
      </w:r>
      <w:r w:rsidR="00F94303" w:rsidRPr="009F3DC5">
        <w:rPr>
          <w:rFonts w:ascii="Arial" w:hAnsi="Arial" w:cs="Arial"/>
          <w:bCs/>
          <w:noProof/>
          <w:color w:val="000000" w:themeColor="text1"/>
          <w:sz w:val="22"/>
          <w:szCs w:val="22"/>
          <w:bdr w:val="none" w:sz="0" w:space="0" w:color="auto" w:frame="1"/>
        </w:rPr>
        <w:t xml:space="preserve">muudatused on seotud Vabariigi Valitsuse määruse „Tervisekassa tervishoiuteenuste loetelu“ (edaspidi </w:t>
      </w:r>
      <w:r w:rsidR="00F94303" w:rsidRPr="009F3DC5">
        <w:rPr>
          <w:rFonts w:ascii="Arial" w:hAnsi="Arial" w:cs="Arial"/>
          <w:bCs/>
          <w:i/>
          <w:iCs/>
          <w:noProof/>
          <w:color w:val="000000" w:themeColor="text1"/>
          <w:sz w:val="22"/>
          <w:szCs w:val="22"/>
          <w:bdr w:val="none" w:sz="0" w:space="0" w:color="auto" w:frame="1"/>
        </w:rPr>
        <w:t>tervishoiuteenuste loetelu</w:t>
      </w:r>
      <w:r w:rsidR="00F94303" w:rsidRPr="009F3DC5">
        <w:rPr>
          <w:rFonts w:ascii="Arial" w:hAnsi="Arial" w:cs="Arial"/>
          <w:bCs/>
          <w:noProof/>
          <w:color w:val="000000" w:themeColor="text1"/>
          <w:sz w:val="22"/>
          <w:szCs w:val="22"/>
          <w:bdr w:val="none" w:sz="0" w:space="0" w:color="auto" w:frame="1"/>
        </w:rPr>
        <w:t xml:space="preserve">) </w:t>
      </w:r>
      <w:r w:rsidR="003034D9">
        <w:rPr>
          <w:rFonts w:ascii="Arial" w:hAnsi="Arial" w:cs="Arial"/>
          <w:bCs/>
          <w:noProof/>
          <w:color w:val="000000" w:themeColor="text1"/>
          <w:sz w:val="22"/>
          <w:szCs w:val="22"/>
          <w:bdr w:val="none" w:sz="0" w:space="0" w:color="auto" w:frame="1"/>
        </w:rPr>
        <w:t xml:space="preserve">uue redaktsiooni </w:t>
      </w:r>
      <w:r w:rsidR="00F94303" w:rsidRPr="009F3DC5">
        <w:rPr>
          <w:rFonts w:ascii="Arial" w:hAnsi="Arial" w:cs="Arial"/>
          <w:bCs/>
          <w:noProof/>
          <w:color w:val="000000" w:themeColor="text1"/>
          <w:sz w:val="22"/>
          <w:szCs w:val="22"/>
          <w:bdr w:val="none" w:sz="0" w:space="0" w:color="auto" w:frame="1"/>
        </w:rPr>
        <w:t xml:space="preserve">kehtestamisega, mida samuti rakendatakse alates 1. aprillist 2026. a. </w:t>
      </w:r>
    </w:p>
    <w:p w14:paraId="7392CDA4" w14:textId="3CFACA05" w:rsidR="00F94303" w:rsidRPr="009F3DC5" w:rsidRDefault="00F94303" w:rsidP="5408CB76">
      <w:pPr>
        <w:pStyle w:val="Kommentaaritekst"/>
        <w:jc w:val="both"/>
        <w:rPr>
          <w:rFonts w:ascii="Arial" w:hAnsi="Arial" w:cs="Arial"/>
          <w:noProof/>
          <w:color w:val="000000" w:themeColor="text1"/>
          <w:sz w:val="22"/>
          <w:szCs w:val="22"/>
        </w:rPr>
      </w:pPr>
    </w:p>
    <w:p w14:paraId="5D5F130B" w14:textId="093C1CA9" w:rsidR="00F94303" w:rsidRPr="009F3DC5" w:rsidRDefault="000151AC" w:rsidP="00004967">
      <w:pPr>
        <w:pStyle w:val="Kommentaaritekst"/>
        <w:jc w:val="both"/>
        <w:rPr>
          <w:rFonts w:ascii="Arial" w:hAnsi="Arial" w:cs="Arial"/>
          <w:bCs/>
          <w:noProof/>
          <w:color w:val="FF0000"/>
          <w:sz w:val="22"/>
          <w:szCs w:val="22"/>
          <w:bdr w:val="none" w:sz="0" w:space="0" w:color="auto" w:frame="1"/>
        </w:rPr>
      </w:pPr>
      <w:r>
        <w:rPr>
          <w:rFonts w:ascii="Arial" w:hAnsi="Arial" w:cs="Arial"/>
          <w:bCs/>
          <w:noProof/>
          <w:color w:val="000000" w:themeColor="text1"/>
          <w:sz w:val="22"/>
          <w:szCs w:val="22"/>
          <w:bdr w:val="none" w:sz="0" w:space="0" w:color="auto" w:frame="1"/>
        </w:rPr>
        <w:t xml:space="preserve">Määrus </w:t>
      </w:r>
      <w:r w:rsidR="00F94303" w:rsidRPr="009F3DC5">
        <w:rPr>
          <w:rFonts w:ascii="Arial" w:hAnsi="Arial" w:cs="Arial"/>
          <w:bCs/>
          <w:noProof/>
          <w:color w:val="000000" w:themeColor="text1"/>
          <w:sz w:val="22"/>
          <w:szCs w:val="22"/>
          <w:bdr w:val="none" w:sz="0" w:space="0" w:color="auto" w:frame="1"/>
        </w:rPr>
        <w:t>ei ole seotud Euroopa Liidu õiguse rakendamisega</w:t>
      </w:r>
      <w:r w:rsidR="006D0640" w:rsidRPr="009F3DC5">
        <w:rPr>
          <w:rFonts w:ascii="Arial" w:hAnsi="Arial" w:cs="Arial"/>
          <w:bCs/>
          <w:noProof/>
          <w:color w:val="000000" w:themeColor="text1"/>
          <w:sz w:val="22"/>
          <w:szCs w:val="22"/>
          <w:bdr w:val="none" w:sz="0" w:space="0" w:color="auto" w:frame="1"/>
        </w:rPr>
        <w:t>.</w:t>
      </w:r>
    </w:p>
    <w:p w14:paraId="156FDCEF" w14:textId="77777777" w:rsidR="00004967" w:rsidRPr="009F3DC5" w:rsidRDefault="00004967" w:rsidP="00004967">
      <w:pPr>
        <w:pStyle w:val="Kommentaaritekst"/>
        <w:jc w:val="both"/>
        <w:rPr>
          <w:rFonts w:ascii="Arial" w:hAnsi="Arial" w:cs="Arial"/>
          <w:bCs/>
          <w:noProof/>
          <w:color w:val="000000" w:themeColor="text1"/>
          <w:sz w:val="22"/>
          <w:szCs w:val="22"/>
          <w:bdr w:val="none" w:sz="0" w:space="0" w:color="auto" w:frame="1"/>
        </w:rPr>
      </w:pPr>
    </w:p>
    <w:p w14:paraId="7F7B6E0C" w14:textId="3E38808D" w:rsidR="00004967" w:rsidRPr="009F3DC5" w:rsidRDefault="000151AC" w:rsidP="00004967">
      <w:pPr>
        <w:pStyle w:val="Kommentaaritekst"/>
        <w:jc w:val="both"/>
        <w:rPr>
          <w:rStyle w:val="Tugev"/>
          <w:rFonts w:ascii="Arial" w:hAnsi="Arial" w:cs="Arial"/>
          <w:b w:val="0"/>
          <w:noProof/>
          <w:color w:val="000000" w:themeColor="text1"/>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r>
        <w:rPr>
          <w:rFonts w:ascii="Arial" w:hAnsi="Arial" w:cs="Arial"/>
          <w:bCs/>
          <w:noProof/>
          <w:color w:val="000000" w:themeColor="text1"/>
          <w:sz w:val="22"/>
          <w:szCs w:val="22"/>
          <w:bdr w:val="none" w:sz="0" w:space="0" w:color="auto" w:frame="1"/>
        </w:rPr>
        <w:t>Määrus</w:t>
      </w:r>
      <w:r w:rsidR="00004967" w:rsidRPr="009F3DC5">
        <w:rPr>
          <w:rFonts w:ascii="Arial" w:hAnsi="Arial" w:cs="Arial"/>
          <w:bCs/>
          <w:noProof/>
          <w:color w:val="000000" w:themeColor="text1"/>
          <w:sz w:val="22"/>
          <w:szCs w:val="22"/>
          <w:bdr w:val="none" w:sz="0" w:space="0" w:color="auto" w:frame="1"/>
        </w:rPr>
        <w:t xml:space="preserve"> ei ole seotud isikuandmete töötlemisega isikuandmete kaitse üldmääruse tähenduses.</w:t>
      </w:r>
    </w:p>
    <w:p w14:paraId="3D39CF86" w14:textId="77777777" w:rsidR="00004967" w:rsidRPr="009F3DC5" w:rsidRDefault="00004967" w:rsidP="00004967">
      <w:pPr>
        <w:jc w:val="both"/>
        <w:rPr>
          <w:rFonts w:ascii="Arial" w:hAnsi="Arial" w:cs="Arial"/>
          <w:b/>
          <w:bCs/>
          <w:sz w:val="22"/>
          <w:szCs w:val="22"/>
          <w:lang w:eastAsia="et-EE"/>
        </w:rPr>
      </w:pPr>
    </w:p>
    <w:p w14:paraId="6DDB299C" w14:textId="77777777" w:rsidR="00004967" w:rsidRPr="009F3DC5" w:rsidRDefault="00004967" w:rsidP="00004967">
      <w:pPr>
        <w:jc w:val="both"/>
        <w:rPr>
          <w:rFonts w:ascii="Arial" w:hAnsi="Arial" w:cs="Arial"/>
          <w:b/>
          <w:bCs/>
          <w:sz w:val="22"/>
          <w:szCs w:val="22"/>
          <w:lang w:eastAsia="et-EE"/>
        </w:rPr>
      </w:pPr>
      <w:r w:rsidRPr="009F3DC5">
        <w:rPr>
          <w:rFonts w:ascii="Arial" w:hAnsi="Arial" w:cs="Arial"/>
          <w:b/>
          <w:bCs/>
          <w:sz w:val="22"/>
          <w:szCs w:val="22"/>
          <w:lang w:eastAsia="et-EE"/>
        </w:rPr>
        <w:t>2. Määruse sisu ja võrdlev analüüs</w:t>
      </w:r>
    </w:p>
    <w:p w14:paraId="0BD82F06" w14:textId="77777777" w:rsidR="00004967" w:rsidRPr="009F3DC5" w:rsidRDefault="00004967" w:rsidP="00004967">
      <w:pPr>
        <w:jc w:val="both"/>
        <w:rPr>
          <w:rFonts w:ascii="Arial" w:hAnsi="Arial" w:cs="Arial"/>
          <w:bCs/>
          <w:sz w:val="22"/>
          <w:szCs w:val="22"/>
          <w:lang w:eastAsia="et-EE"/>
        </w:rPr>
      </w:pPr>
    </w:p>
    <w:p w14:paraId="7F90BBA3" w14:textId="77777777" w:rsidR="00004967" w:rsidRPr="009F3DC5" w:rsidRDefault="00004967" w:rsidP="00004967">
      <w:pPr>
        <w:jc w:val="both"/>
        <w:rPr>
          <w:rFonts w:ascii="Arial" w:hAnsi="Arial" w:cs="Arial"/>
          <w:bCs/>
          <w:sz w:val="22"/>
          <w:szCs w:val="22"/>
          <w:lang w:eastAsia="et-EE"/>
        </w:rPr>
        <w:sectPr w:rsidR="00004967" w:rsidRPr="009F3DC5" w:rsidSect="00004967">
          <w:type w:val="continuous"/>
          <w:pgSz w:w="11907" w:h="16840" w:code="9"/>
          <w:pgMar w:top="851" w:right="737" w:bottom="851" w:left="1701" w:header="709" w:footer="709" w:gutter="0"/>
          <w:cols w:space="708"/>
          <w:titlePg/>
          <w:docGrid w:linePitch="360"/>
        </w:sectPr>
      </w:pPr>
    </w:p>
    <w:p w14:paraId="6E7B60D6" w14:textId="6A21D486" w:rsidR="00004967" w:rsidRPr="009F3DC5" w:rsidRDefault="7E23C64A" w:rsidP="19096555">
      <w:pPr>
        <w:jc w:val="both"/>
        <w:rPr>
          <w:rFonts w:ascii="Arial" w:eastAsia="Arial" w:hAnsi="Arial" w:cs="Arial"/>
          <w:sz w:val="22"/>
          <w:szCs w:val="22"/>
          <w:lang w:eastAsia="et-EE"/>
        </w:rPr>
      </w:pPr>
      <w:r w:rsidRPr="009F3DC5">
        <w:rPr>
          <w:rFonts w:ascii="Arial" w:eastAsia="Arial" w:hAnsi="Arial" w:cs="Arial"/>
          <w:sz w:val="22"/>
          <w:szCs w:val="22"/>
          <w:lang w:eastAsia="et-EE"/>
        </w:rPr>
        <w:t xml:space="preserve">Määrus koosneb </w:t>
      </w:r>
      <w:r w:rsidR="002C7E77">
        <w:rPr>
          <w:rFonts w:ascii="Arial" w:eastAsia="Arial" w:hAnsi="Arial" w:cs="Arial"/>
          <w:sz w:val="22"/>
          <w:szCs w:val="22"/>
          <w:lang w:eastAsia="et-EE"/>
        </w:rPr>
        <w:t>viie</w:t>
      </w:r>
      <w:r w:rsidR="00855DCD" w:rsidRPr="009F3DC5">
        <w:rPr>
          <w:rFonts w:ascii="Arial" w:eastAsia="Arial" w:hAnsi="Arial" w:cs="Arial"/>
          <w:sz w:val="22"/>
          <w:szCs w:val="22"/>
          <w:lang w:eastAsia="et-EE"/>
        </w:rPr>
        <w:t>st</w:t>
      </w:r>
      <w:r w:rsidR="7D785188" w:rsidRPr="009F3DC5">
        <w:rPr>
          <w:rFonts w:ascii="Arial" w:eastAsia="Arial" w:hAnsi="Arial" w:cs="Arial"/>
          <w:sz w:val="22"/>
          <w:szCs w:val="22"/>
          <w:lang w:eastAsia="et-EE"/>
        </w:rPr>
        <w:t xml:space="preserve"> </w:t>
      </w:r>
      <w:r w:rsidRPr="009F3DC5">
        <w:rPr>
          <w:rFonts w:ascii="Arial" w:eastAsia="Arial" w:hAnsi="Arial" w:cs="Arial"/>
          <w:sz w:val="22"/>
          <w:szCs w:val="22"/>
          <w:lang w:eastAsia="et-EE"/>
        </w:rPr>
        <w:t>paragrahvist ja määruse lisadest.</w:t>
      </w:r>
    </w:p>
    <w:p w14:paraId="03A74CE8" w14:textId="77777777" w:rsidR="00186725" w:rsidRPr="009F3DC5" w:rsidRDefault="00186725" w:rsidP="19096555">
      <w:pPr>
        <w:pStyle w:val="paragraph"/>
        <w:spacing w:before="0" w:beforeAutospacing="0" w:after="0" w:afterAutospacing="0"/>
        <w:jc w:val="both"/>
        <w:textAlignment w:val="baseline"/>
        <w:rPr>
          <w:rFonts w:ascii="Arial" w:eastAsia="Arial" w:hAnsi="Arial" w:cs="Arial"/>
          <w:b/>
          <w:bCs/>
          <w:sz w:val="22"/>
          <w:szCs w:val="22"/>
        </w:rPr>
      </w:pPr>
    </w:p>
    <w:p w14:paraId="3B619008" w14:textId="0B2A080B" w:rsidR="006B3425" w:rsidRPr="009F3DC5" w:rsidRDefault="26306042" w:rsidP="19096555">
      <w:pPr>
        <w:pStyle w:val="paragraph"/>
        <w:spacing w:before="0" w:beforeAutospacing="0" w:after="0" w:afterAutospacing="0"/>
        <w:jc w:val="both"/>
        <w:textAlignment w:val="baseline"/>
        <w:rPr>
          <w:rFonts w:ascii="Arial" w:eastAsia="Arial" w:hAnsi="Arial" w:cs="Arial"/>
          <w:b/>
          <w:bCs/>
          <w:sz w:val="22"/>
          <w:szCs w:val="22"/>
        </w:rPr>
      </w:pPr>
      <w:r w:rsidRPr="009F3DC5">
        <w:rPr>
          <w:rFonts w:ascii="Arial" w:eastAsia="Arial" w:hAnsi="Arial" w:cs="Arial"/>
          <w:b/>
          <w:bCs/>
          <w:sz w:val="22"/>
          <w:szCs w:val="22"/>
        </w:rPr>
        <w:t>Paragrahvi</w:t>
      </w:r>
      <w:r w:rsidR="7D785188" w:rsidRPr="009F3DC5">
        <w:rPr>
          <w:rFonts w:ascii="Arial" w:eastAsia="Arial" w:hAnsi="Arial" w:cs="Arial"/>
          <w:b/>
          <w:bCs/>
          <w:sz w:val="22"/>
          <w:szCs w:val="22"/>
        </w:rPr>
        <w:t>ga</w:t>
      </w:r>
      <w:r w:rsidRPr="009F3DC5">
        <w:rPr>
          <w:rFonts w:ascii="Arial" w:eastAsia="Arial" w:hAnsi="Arial" w:cs="Arial"/>
          <w:b/>
          <w:bCs/>
          <w:sz w:val="22"/>
          <w:szCs w:val="22"/>
        </w:rPr>
        <w:t xml:space="preserve"> 1 </w:t>
      </w:r>
      <w:r w:rsidR="3602524D" w:rsidRPr="009F3DC5">
        <w:rPr>
          <w:rFonts w:ascii="Arial" w:eastAsia="Arial" w:hAnsi="Arial" w:cs="Arial"/>
          <w:sz w:val="22"/>
          <w:szCs w:val="22"/>
        </w:rPr>
        <w:t>muudetakse</w:t>
      </w:r>
      <w:r w:rsidR="3602524D" w:rsidRPr="009F3DC5">
        <w:rPr>
          <w:rFonts w:ascii="Arial" w:eastAsia="Arial" w:hAnsi="Arial" w:cs="Arial"/>
          <w:b/>
          <w:bCs/>
          <w:sz w:val="22"/>
          <w:szCs w:val="22"/>
        </w:rPr>
        <w:t xml:space="preserve"> </w:t>
      </w:r>
      <w:r w:rsidR="3602524D" w:rsidRPr="006B6FEA">
        <w:rPr>
          <w:rFonts w:ascii="Arial" w:eastAsia="Arial" w:hAnsi="Arial" w:cs="Arial"/>
          <w:sz w:val="22"/>
          <w:szCs w:val="22"/>
        </w:rPr>
        <w:t xml:space="preserve">määruse nr 1 </w:t>
      </w:r>
      <w:r w:rsidR="3602524D" w:rsidRPr="009F3DC5">
        <w:rPr>
          <w:rFonts w:ascii="Arial" w:eastAsia="Arial" w:hAnsi="Arial" w:cs="Arial"/>
          <w:b/>
          <w:bCs/>
          <w:sz w:val="22"/>
          <w:szCs w:val="22"/>
        </w:rPr>
        <w:t xml:space="preserve">§ </w:t>
      </w:r>
      <w:r w:rsidR="00944413" w:rsidRPr="009F3DC5">
        <w:rPr>
          <w:rFonts w:ascii="Arial" w:eastAsia="Arial" w:hAnsi="Arial" w:cs="Arial"/>
          <w:b/>
          <w:bCs/>
          <w:sz w:val="22"/>
          <w:szCs w:val="22"/>
        </w:rPr>
        <w:t xml:space="preserve">2 </w:t>
      </w:r>
      <w:r w:rsidR="2DA87E48" w:rsidRPr="009F3DC5">
        <w:rPr>
          <w:rFonts w:ascii="Arial" w:eastAsia="Arial" w:hAnsi="Arial" w:cs="Arial"/>
          <w:b/>
          <w:bCs/>
          <w:sz w:val="22"/>
          <w:szCs w:val="22"/>
        </w:rPr>
        <w:t>lõi</w:t>
      </w:r>
      <w:r w:rsidR="00CB2067" w:rsidRPr="009F3DC5">
        <w:rPr>
          <w:rFonts w:ascii="Arial" w:eastAsia="Arial" w:hAnsi="Arial" w:cs="Arial"/>
          <w:b/>
          <w:bCs/>
          <w:sz w:val="22"/>
          <w:szCs w:val="22"/>
        </w:rPr>
        <w:t>kes</w:t>
      </w:r>
      <w:r w:rsidR="00944413" w:rsidRPr="009F3DC5">
        <w:rPr>
          <w:rFonts w:ascii="Arial" w:eastAsia="Arial" w:hAnsi="Arial" w:cs="Arial"/>
          <w:b/>
          <w:bCs/>
          <w:sz w:val="22"/>
          <w:szCs w:val="22"/>
        </w:rPr>
        <w:t xml:space="preserve"> 3 </w:t>
      </w:r>
      <w:r w:rsidR="00CB2067" w:rsidRPr="009F3DC5">
        <w:rPr>
          <w:rFonts w:ascii="Arial" w:eastAsia="Arial" w:hAnsi="Arial" w:cs="Arial"/>
          <w:sz w:val="22"/>
          <w:szCs w:val="22"/>
        </w:rPr>
        <w:t>sätestatud</w:t>
      </w:r>
      <w:r w:rsidR="00E147AE" w:rsidRPr="009F3DC5">
        <w:rPr>
          <w:rFonts w:ascii="Arial" w:hAnsi="Arial" w:cs="Arial"/>
          <w:sz w:val="22"/>
          <w:szCs w:val="22"/>
        </w:rPr>
        <w:t xml:space="preserve"> arst-residendi palga suurust. Alates 01.04.202</w:t>
      </w:r>
      <w:r w:rsidR="00CB2067" w:rsidRPr="009F3DC5">
        <w:rPr>
          <w:rFonts w:ascii="Arial" w:hAnsi="Arial" w:cs="Arial"/>
          <w:sz w:val="22"/>
          <w:szCs w:val="22"/>
        </w:rPr>
        <w:t>6</w:t>
      </w:r>
      <w:r w:rsidR="00E147AE" w:rsidRPr="009F3DC5">
        <w:rPr>
          <w:rFonts w:ascii="Arial" w:hAnsi="Arial" w:cs="Arial"/>
          <w:sz w:val="22"/>
          <w:szCs w:val="22"/>
        </w:rPr>
        <w:t xml:space="preserve"> on arst-residendi brutotunnipalk </w:t>
      </w:r>
      <w:r w:rsidR="00E43414" w:rsidRPr="009F3DC5">
        <w:rPr>
          <w:rFonts w:ascii="Arial" w:hAnsi="Arial" w:cs="Arial"/>
          <w:sz w:val="22"/>
          <w:szCs w:val="22"/>
        </w:rPr>
        <w:t>20</w:t>
      </w:r>
      <w:r w:rsidR="00E147AE" w:rsidRPr="009F3DC5">
        <w:rPr>
          <w:rFonts w:ascii="Arial" w:hAnsi="Arial" w:cs="Arial"/>
          <w:sz w:val="22"/>
          <w:szCs w:val="22"/>
        </w:rPr>
        <w:t xml:space="preserve"> eurot ja </w:t>
      </w:r>
      <w:r w:rsidR="00E43414" w:rsidRPr="009F3DC5">
        <w:rPr>
          <w:rFonts w:ascii="Arial" w:hAnsi="Arial" w:cs="Arial"/>
          <w:sz w:val="22"/>
          <w:szCs w:val="22"/>
        </w:rPr>
        <w:t>96</w:t>
      </w:r>
      <w:r w:rsidR="00E147AE" w:rsidRPr="009F3DC5">
        <w:rPr>
          <w:rFonts w:ascii="Arial" w:hAnsi="Arial" w:cs="Arial"/>
          <w:sz w:val="22"/>
          <w:szCs w:val="22"/>
        </w:rPr>
        <w:t xml:space="preserve"> senti </w:t>
      </w:r>
      <w:r w:rsidR="00FD5920">
        <w:rPr>
          <w:rFonts w:ascii="Arial" w:hAnsi="Arial" w:cs="Arial"/>
          <w:sz w:val="22"/>
          <w:szCs w:val="22"/>
        </w:rPr>
        <w:t>ning</w:t>
      </w:r>
      <w:r w:rsidR="00E147AE" w:rsidRPr="009F3DC5">
        <w:rPr>
          <w:rFonts w:ascii="Arial" w:hAnsi="Arial" w:cs="Arial"/>
          <w:sz w:val="22"/>
          <w:szCs w:val="22"/>
        </w:rPr>
        <w:t xml:space="preserve"> ühe kuu baasil arvutatav brutopalk 3</w:t>
      </w:r>
      <w:r w:rsidR="00E43414" w:rsidRPr="009F3DC5">
        <w:rPr>
          <w:rFonts w:ascii="Arial" w:hAnsi="Arial" w:cs="Arial"/>
          <w:sz w:val="22"/>
          <w:szCs w:val="22"/>
        </w:rPr>
        <w:t>500</w:t>
      </w:r>
      <w:r w:rsidR="00E147AE" w:rsidRPr="009F3DC5">
        <w:rPr>
          <w:rFonts w:ascii="Arial" w:hAnsi="Arial" w:cs="Arial"/>
          <w:sz w:val="22"/>
          <w:szCs w:val="22"/>
        </w:rPr>
        <w:t xml:space="preserve"> eurot ja </w:t>
      </w:r>
      <w:r w:rsidR="00E43414" w:rsidRPr="009F3DC5">
        <w:rPr>
          <w:rFonts w:ascii="Arial" w:hAnsi="Arial" w:cs="Arial"/>
          <w:sz w:val="22"/>
          <w:szCs w:val="22"/>
        </w:rPr>
        <w:t>32</w:t>
      </w:r>
      <w:r w:rsidR="00E147AE" w:rsidRPr="009F3DC5">
        <w:rPr>
          <w:rFonts w:ascii="Arial" w:hAnsi="Arial" w:cs="Arial"/>
          <w:sz w:val="22"/>
          <w:szCs w:val="22"/>
        </w:rPr>
        <w:t xml:space="preserve"> senti. Muudatus lähtub tervishoiuvaldkonna tööandjate ja töötajate esindajate vahel kollektiivlepingus kokku lepit</w:t>
      </w:r>
      <w:r w:rsidR="005F1E11" w:rsidRPr="009F3DC5">
        <w:rPr>
          <w:rFonts w:ascii="Arial" w:hAnsi="Arial" w:cs="Arial"/>
          <w:sz w:val="22"/>
          <w:szCs w:val="22"/>
        </w:rPr>
        <w:t>ud</w:t>
      </w:r>
      <w:r w:rsidR="00E147AE" w:rsidRPr="009F3DC5">
        <w:rPr>
          <w:rFonts w:ascii="Arial" w:hAnsi="Arial" w:cs="Arial"/>
          <w:sz w:val="22"/>
          <w:szCs w:val="22"/>
        </w:rPr>
        <w:t xml:space="preserve"> arst-residendi töötasu alammäärast.</w:t>
      </w:r>
    </w:p>
    <w:p w14:paraId="394499FC" w14:textId="29DFDA58" w:rsidR="16E2A507" w:rsidRPr="009F3DC5" w:rsidRDefault="16E2A507" w:rsidP="19096555">
      <w:pPr>
        <w:pStyle w:val="paragraph"/>
        <w:spacing w:before="0" w:beforeAutospacing="0" w:after="0" w:afterAutospacing="0"/>
        <w:jc w:val="both"/>
        <w:rPr>
          <w:rFonts w:ascii="Arial" w:eastAsia="Arial" w:hAnsi="Arial" w:cs="Arial"/>
          <w:b/>
          <w:bCs/>
          <w:sz w:val="22"/>
          <w:szCs w:val="22"/>
        </w:rPr>
      </w:pPr>
    </w:p>
    <w:p w14:paraId="3AA380C5" w14:textId="7CDB94B8" w:rsidR="00974366" w:rsidRPr="009F3DC5" w:rsidRDefault="7D785188" w:rsidP="19096555">
      <w:pPr>
        <w:jc w:val="both"/>
        <w:rPr>
          <w:rFonts w:ascii="Arial" w:eastAsia="Arial" w:hAnsi="Arial" w:cs="Arial"/>
          <w:b/>
          <w:bCs/>
          <w:sz w:val="22"/>
          <w:szCs w:val="22"/>
        </w:rPr>
      </w:pPr>
      <w:r w:rsidRPr="009F3DC5">
        <w:rPr>
          <w:rFonts w:ascii="Arial" w:eastAsia="Arial" w:hAnsi="Arial" w:cs="Arial"/>
          <w:b/>
          <w:bCs/>
          <w:sz w:val="22"/>
          <w:szCs w:val="22"/>
        </w:rPr>
        <w:t>Paragrahvi 2</w:t>
      </w:r>
      <w:r w:rsidR="626CC234" w:rsidRPr="009F3DC5">
        <w:rPr>
          <w:rFonts w:ascii="Arial" w:eastAsia="Arial" w:hAnsi="Arial" w:cs="Arial"/>
          <w:b/>
          <w:bCs/>
          <w:sz w:val="22"/>
          <w:szCs w:val="22"/>
        </w:rPr>
        <w:t xml:space="preserve"> </w:t>
      </w:r>
      <w:r w:rsidR="37118152" w:rsidRPr="008E134B">
        <w:rPr>
          <w:rFonts w:ascii="Arial" w:eastAsia="Arial" w:hAnsi="Arial" w:cs="Arial"/>
          <w:b/>
          <w:bCs/>
          <w:sz w:val="22"/>
          <w:szCs w:val="22"/>
        </w:rPr>
        <w:t>punkti</w:t>
      </w:r>
      <w:r w:rsidR="005E02BC" w:rsidRPr="008E134B">
        <w:rPr>
          <w:rFonts w:ascii="Arial" w:eastAsia="Arial" w:hAnsi="Arial" w:cs="Arial"/>
          <w:b/>
          <w:bCs/>
          <w:sz w:val="22"/>
          <w:szCs w:val="22"/>
        </w:rPr>
        <w:t>dega</w:t>
      </w:r>
      <w:r w:rsidR="37118152" w:rsidRPr="008E134B">
        <w:rPr>
          <w:rFonts w:ascii="Arial" w:eastAsia="Arial" w:hAnsi="Arial" w:cs="Arial"/>
          <w:b/>
          <w:bCs/>
          <w:sz w:val="22"/>
          <w:szCs w:val="22"/>
        </w:rPr>
        <w:t xml:space="preserve"> 1</w:t>
      </w:r>
      <w:r w:rsidR="005807B5" w:rsidRPr="008E134B">
        <w:rPr>
          <w:rFonts w:ascii="Arial" w:eastAsia="Arial" w:hAnsi="Arial" w:cs="Arial"/>
          <w:b/>
          <w:bCs/>
          <w:sz w:val="22"/>
          <w:szCs w:val="22"/>
        </w:rPr>
        <w:t>–</w:t>
      </w:r>
      <w:r w:rsidR="005E02BC" w:rsidRPr="008E134B">
        <w:rPr>
          <w:rFonts w:ascii="Arial" w:eastAsia="Arial" w:hAnsi="Arial" w:cs="Arial"/>
          <w:b/>
          <w:bCs/>
          <w:sz w:val="22"/>
          <w:szCs w:val="22"/>
        </w:rPr>
        <w:t>7</w:t>
      </w:r>
      <w:r w:rsidR="37118152" w:rsidRPr="009F3DC5">
        <w:rPr>
          <w:rFonts w:ascii="Arial" w:eastAsia="Arial" w:hAnsi="Arial" w:cs="Arial"/>
          <w:b/>
          <w:bCs/>
          <w:sz w:val="22"/>
          <w:szCs w:val="22"/>
        </w:rPr>
        <w:t xml:space="preserve"> </w:t>
      </w:r>
      <w:r w:rsidR="3321D657" w:rsidRPr="009F3DC5">
        <w:rPr>
          <w:rFonts w:ascii="Arial" w:eastAsia="Arial" w:hAnsi="Arial" w:cs="Arial"/>
          <w:sz w:val="22"/>
          <w:szCs w:val="22"/>
        </w:rPr>
        <w:t>uuendatakse</w:t>
      </w:r>
      <w:r w:rsidR="76E56B56" w:rsidRPr="009F3DC5">
        <w:rPr>
          <w:rFonts w:ascii="Arial" w:eastAsia="Arial" w:hAnsi="Arial" w:cs="Arial"/>
          <w:sz w:val="22"/>
          <w:szCs w:val="22"/>
        </w:rPr>
        <w:t xml:space="preserve"> </w:t>
      </w:r>
      <w:r w:rsidR="76E56B56" w:rsidRPr="006B6FEA">
        <w:rPr>
          <w:rFonts w:ascii="Arial" w:eastAsia="Arial" w:hAnsi="Arial" w:cs="Arial"/>
          <w:sz w:val="22"/>
          <w:szCs w:val="22"/>
        </w:rPr>
        <w:t>määrus</w:t>
      </w:r>
      <w:r w:rsidR="7F3CD3AD" w:rsidRPr="006B6FEA">
        <w:rPr>
          <w:rFonts w:ascii="Arial" w:eastAsia="Arial" w:hAnsi="Arial" w:cs="Arial"/>
          <w:sz w:val="22"/>
          <w:szCs w:val="22"/>
        </w:rPr>
        <w:t>es</w:t>
      </w:r>
      <w:r w:rsidR="37118152" w:rsidRPr="006B6FEA">
        <w:rPr>
          <w:rFonts w:ascii="Arial" w:eastAsia="Arial" w:hAnsi="Arial" w:cs="Arial"/>
          <w:sz w:val="22"/>
          <w:szCs w:val="22"/>
        </w:rPr>
        <w:t xml:space="preserve"> nr 2</w:t>
      </w:r>
      <w:r w:rsidR="37118152" w:rsidRPr="009F3DC5">
        <w:rPr>
          <w:rFonts w:ascii="Arial" w:eastAsia="Arial" w:hAnsi="Arial" w:cs="Arial"/>
          <w:b/>
          <w:bCs/>
          <w:sz w:val="22"/>
          <w:szCs w:val="22"/>
        </w:rPr>
        <w:t xml:space="preserve"> </w:t>
      </w:r>
      <w:r w:rsidR="005E02BC" w:rsidRPr="009F3DC5">
        <w:rPr>
          <w:rFonts w:ascii="Arial" w:hAnsi="Arial" w:cs="Arial"/>
          <w:sz w:val="22"/>
          <w:szCs w:val="22"/>
        </w:rPr>
        <w:t xml:space="preserve">kiirabitöötajate brutopalga kuluna teenuse standardkulus arvestatud summasid vastavalt kollektiivlepingule </w:t>
      </w:r>
      <w:r w:rsidR="00D53B23">
        <w:rPr>
          <w:rFonts w:ascii="Arial" w:hAnsi="Arial" w:cs="Arial"/>
          <w:sz w:val="22"/>
          <w:szCs w:val="22"/>
        </w:rPr>
        <w:t>ja</w:t>
      </w:r>
      <w:r w:rsidR="005E02BC" w:rsidRPr="009F3DC5">
        <w:rPr>
          <w:rFonts w:ascii="Arial" w:hAnsi="Arial" w:cs="Arial"/>
          <w:sz w:val="22"/>
          <w:szCs w:val="22"/>
        </w:rPr>
        <w:t xml:space="preserve"> § 4 lõike 1 punktis 3 nimetatud kulukomponentide maksumusi.</w:t>
      </w:r>
    </w:p>
    <w:p w14:paraId="2450A4FC" w14:textId="19A71A2A" w:rsidR="00097023" w:rsidRPr="009F3DC5" w:rsidRDefault="7D785188" w:rsidP="19096555">
      <w:pPr>
        <w:jc w:val="both"/>
        <w:rPr>
          <w:rFonts w:ascii="Arial" w:eastAsia="Arial" w:hAnsi="Arial" w:cs="Arial"/>
          <w:b/>
          <w:bCs/>
          <w:sz w:val="22"/>
          <w:szCs w:val="22"/>
        </w:rPr>
      </w:pPr>
      <w:r w:rsidRPr="009F3DC5">
        <w:rPr>
          <w:rFonts w:ascii="Arial" w:eastAsia="Arial" w:hAnsi="Arial" w:cs="Arial"/>
          <w:b/>
          <w:bCs/>
          <w:sz w:val="22"/>
          <w:szCs w:val="22"/>
        </w:rPr>
        <w:t xml:space="preserve"> </w:t>
      </w:r>
    </w:p>
    <w:p w14:paraId="69C19390" w14:textId="64B20B09" w:rsidR="002467CB" w:rsidRPr="009F3DC5" w:rsidRDefault="1130044B" w:rsidP="5408CB76">
      <w:pPr>
        <w:jc w:val="both"/>
        <w:rPr>
          <w:rFonts w:ascii="Arial" w:eastAsia="Arial" w:hAnsi="Arial" w:cs="Arial"/>
          <w:b/>
          <w:bCs/>
          <w:sz w:val="22"/>
          <w:szCs w:val="22"/>
        </w:rPr>
      </w:pPr>
      <w:r w:rsidRPr="009F3DC5">
        <w:rPr>
          <w:rFonts w:ascii="Arial" w:eastAsia="Arial" w:hAnsi="Arial" w:cs="Arial"/>
          <w:b/>
          <w:bCs/>
          <w:sz w:val="22"/>
          <w:szCs w:val="22"/>
        </w:rPr>
        <w:t>Paragrahvi</w:t>
      </w:r>
      <w:r w:rsidR="34192E72" w:rsidRPr="009F3DC5">
        <w:rPr>
          <w:rFonts w:ascii="Arial" w:eastAsia="Arial" w:hAnsi="Arial" w:cs="Arial"/>
          <w:b/>
          <w:bCs/>
          <w:sz w:val="22"/>
          <w:szCs w:val="22"/>
        </w:rPr>
        <w:t>ga</w:t>
      </w:r>
      <w:r w:rsidR="34F153D8" w:rsidRPr="009F3DC5">
        <w:rPr>
          <w:rFonts w:ascii="Arial" w:eastAsia="Arial" w:hAnsi="Arial" w:cs="Arial"/>
          <w:b/>
          <w:bCs/>
          <w:sz w:val="22"/>
          <w:szCs w:val="22"/>
        </w:rPr>
        <w:t xml:space="preserve"> 3 </w:t>
      </w:r>
      <w:r w:rsidR="2369C5D0" w:rsidRPr="009F3DC5">
        <w:rPr>
          <w:rFonts w:ascii="Arial" w:eastAsia="Arial" w:hAnsi="Arial" w:cs="Arial"/>
          <w:sz w:val="22"/>
          <w:szCs w:val="22"/>
        </w:rPr>
        <w:t>muudetakse</w:t>
      </w:r>
      <w:r w:rsidR="2369C5D0" w:rsidRPr="009F3DC5">
        <w:rPr>
          <w:rFonts w:ascii="Arial" w:eastAsia="Arial" w:hAnsi="Arial" w:cs="Arial"/>
          <w:b/>
          <w:bCs/>
          <w:sz w:val="22"/>
          <w:szCs w:val="22"/>
        </w:rPr>
        <w:t xml:space="preserve"> </w:t>
      </w:r>
      <w:r w:rsidR="5E7FFAAE" w:rsidRPr="00120E40">
        <w:rPr>
          <w:rFonts w:ascii="Arial" w:eastAsia="Arial" w:hAnsi="Arial" w:cs="Arial"/>
          <w:sz w:val="22"/>
          <w:szCs w:val="22"/>
        </w:rPr>
        <w:t>määrus</w:t>
      </w:r>
      <w:r w:rsidR="403896F7" w:rsidRPr="00120E40">
        <w:rPr>
          <w:rFonts w:ascii="Arial" w:eastAsia="Arial" w:hAnsi="Arial" w:cs="Arial"/>
          <w:sz w:val="22"/>
          <w:szCs w:val="22"/>
        </w:rPr>
        <w:t>t</w:t>
      </w:r>
      <w:r w:rsidR="2369C5D0" w:rsidRPr="00120E40">
        <w:rPr>
          <w:rFonts w:ascii="Arial" w:eastAsia="Arial" w:hAnsi="Arial" w:cs="Arial"/>
          <w:sz w:val="22"/>
          <w:szCs w:val="22"/>
        </w:rPr>
        <w:t xml:space="preserve"> nr 3</w:t>
      </w:r>
      <w:r w:rsidR="77FA9356" w:rsidRPr="009F3DC5">
        <w:rPr>
          <w:rFonts w:ascii="Arial" w:eastAsia="Arial" w:hAnsi="Arial" w:cs="Arial"/>
          <w:b/>
          <w:bCs/>
          <w:sz w:val="22"/>
          <w:szCs w:val="22"/>
        </w:rPr>
        <w:t>.</w:t>
      </w:r>
    </w:p>
    <w:p w14:paraId="501431DC" w14:textId="372DB636" w:rsidR="002467CB" w:rsidRPr="009F3DC5" w:rsidRDefault="002467CB" w:rsidP="5408CB76">
      <w:pPr>
        <w:jc w:val="both"/>
        <w:rPr>
          <w:rFonts w:ascii="Arial" w:eastAsia="Arial" w:hAnsi="Arial" w:cs="Arial"/>
          <w:b/>
          <w:bCs/>
          <w:sz w:val="22"/>
          <w:szCs w:val="22"/>
        </w:rPr>
      </w:pPr>
    </w:p>
    <w:p w14:paraId="0C365D41" w14:textId="2B55E0F2" w:rsidR="002467CB" w:rsidRPr="009F3DC5" w:rsidRDefault="0FF8C854" w:rsidP="19096555">
      <w:pPr>
        <w:jc w:val="both"/>
        <w:rPr>
          <w:rFonts w:ascii="Arial" w:eastAsia="Arial" w:hAnsi="Arial" w:cs="Arial"/>
          <w:sz w:val="22"/>
          <w:szCs w:val="22"/>
        </w:rPr>
      </w:pPr>
      <w:r w:rsidRPr="009F3DC5">
        <w:rPr>
          <w:rFonts w:ascii="Arial" w:eastAsia="Arial" w:hAnsi="Arial" w:cs="Arial"/>
          <w:b/>
          <w:bCs/>
          <w:sz w:val="22"/>
          <w:szCs w:val="22"/>
        </w:rPr>
        <w:t>P</w:t>
      </w:r>
      <w:r w:rsidR="00017D92">
        <w:rPr>
          <w:rFonts w:ascii="Arial" w:eastAsia="Arial" w:hAnsi="Arial" w:cs="Arial"/>
          <w:b/>
          <w:bCs/>
          <w:sz w:val="22"/>
          <w:szCs w:val="22"/>
        </w:rPr>
        <w:t>aragrahvi 3 p</w:t>
      </w:r>
      <w:r w:rsidR="5845E25C" w:rsidRPr="009F3DC5">
        <w:rPr>
          <w:rFonts w:ascii="Arial" w:eastAsia="Arial" w:hAnsi="Arial" w:cs="Arial"/>
          <w:b/>
          <w:bCs/>
          <w:sz w:val="22"/>
          <w:szCs w:val="22"/>
        </w:rPr>
        <w:t>unktiga 1</w:t>
      </w:r>
      <w:r w:rsidR="2928B940" w:rsidRPr="009F3DC5">
        <w:rPr>
          <w:rFonts w:ascii="Arial" w:eastAsia="Arial" w:hAnsi="Arial" w:cs="Arial"/>
          <w:b/>
          <w:bCs/>
          <w:sz w:val="22"/>
          <w:szCs w:val="22"/>
        </w:rPr>
        <w:t xml:space="preserve"> </w:t>
      </w:r>
      <w:r w:rsidR="2928B940" w:rsidRPr="00120E40">
        <w:rPr>
          <w:rFonts w:ascii="Arial" w:eastAsia="Arial" w:hAnsi="Arial" w:cs="Arial"/>
          <w:sz w:val="22"/>
          <w:szCs w:val="22"/>
        </w:rPr>
        <w:t>muudetakse</w:t>
      </w:r>
      <w:r w:rsidR="2369C5D0" w:rsidRPr="00120E40">
        <w:rPr>
          <w:rFonts w:ascii="Arial" w:eastAsia="Arial" w:hAnsi="Arial" w:cs="Arial"/>
          <w:sz w:val="22"/>
          <w:szCs w:val="22"/>
        </w:rPr>
        <w:t xml:space="preserve"> </w:t>
      </w:r>
      <w:r w:rsidR="2369C5D0" w:rsidRPr="009F3DC5">
        <w:rPr>
          <w:rFonts w:ascii="Arial" w:eastAsia="Arial" w:hAnsi="Arial" w:cs="Arial"/>
          <w:b/>
          <w:bCs/>
          <w:sz w:val="22"/>
          <w:szCs w:val="22"/>
        </w:rPr>
        <w:t>§</w:t>
      </w:r>
      <w:r w:rsidR="093F7053" w:rsidRPr="009F3DC5">
        <w:rPr>
          <w:rFonts w:ascii="Arial" w:eastAsia="Arial" w:hAnsi="Arial" w:cs="Arial"/>
          <w:b/>
          <w:bCs/>
          <w:sz w:val="22"/>
          <w:szCs w:val="22"/>
        </w:rPr>
        <w:t xml:space="preserve">-des 6 ja 50 </w:t>
      </w:r>
      <w:r w:rsidR="093F7053" w:rsidRPr="009F3DC5">
        <w:rPr>
          <w:rFonts w:ascii="Arial" w:eastAsia="Arial" w:hAnsi="Arial" w:cs="Arial"/>
          <w:sz w:val="22"/>
          <w:szCs w:val="22"/>
        </w:rPr>
        <w:t xml:space="preserve">kasutatavat väljendit </w:t>
      </w:r>
      <w:r w:rsidR="5093EDE2" w:rsidRPr="009F3DC5">
        <w:rPr>
          <w:rFonts w:ascii="Arial" w:eastAsia="Arial" w:hAnsi="Arial" w:cs="Arial"/>
          <w:sz w:val="22"/>
          <w:szCs w:val="22"/>
        </w:rPr>
        <w:t>„</w:t>
      </w:r>
      <w:r w:rsidR="093F7053" w:rsidRPr="009F3DC5">
        <w:rPr>
          <w:rFonts w:ascii="Arial" w:eastAsia="Arial" w:hAnsi="Arial" w:cs="Arial"/>
          <w:sz w:val="22"/>
          <w:szCs w:val="22"/>
        </w:rPr>
        <w:t>teenus</w:t>
      </w:r>
      <w:r w:rsidR="5093EDE2" w:rsidRPr="009F3DC5">
        <w:rPr>
          <w:rFonts w:ascii="Arial" w:eastAsia="Arial" w:hAnsi="Arial" w:cs="Arial"/>
          <w:sz w:val="22"/>
          <w:szCs w:val="22"/>
        </w:rPr>
        <w:t>korralduse komponent“ ja asendatakse see sõna</w:t>
      </w:r>
      <w:r w:rsidR="00EE59DD">
        <w:rPr>
          <w:rFonts w:ascii="Arial" w:eastAsia="Arial" w:hAnsi="Arial" w:cs="Arial"/>
          <w:sz w:val="22"/>
          <w:szCs w:val="22"/>
        </w:rPr>
        <w:t>de</w:t>
      </w:r>
      <w:r w:rsidR="5093EDE2" w:rsidRPr="009F3DC5">
        <w:rPr>
          <w:rFonts w:ascii="Arial" w:eastAsia="Arial" w:hAnsi="Arial" w:cs="Arial"/>
          <w:sz w:val="22"/>
          <w:szCs w:val="22"/>
        </w:rPr>
        <w:t>ga „teenusekorraldus</w:t>
      </w:r>
      <w:r w:rsidR="006430B0" w:rsidRPr="009F3DC5">
        <w:rPr>
          <w:rFonts w:ascii="Arial" w:eastAsia="Arial" w:hAnsi="Arial" w:cs="Arial"/>
          <w:sz w:val="22"/>
          <w:szCs w:val="22"/>
        </w:rPr>
        <w:t xml:space="preserve">e </w:t>
      </w:r>
      <w:r w:rsidR="5093EDE2" w:rsidRPr="009F3DC5">
        <w:rPr>
          <w:rFonts w:ascii="Arial" w:eastAsia="Arial" w:hAnsi="Arial" w:cs="Arial"/>
          <w:sz w:val="22"/>
          <w:szCs w:val="22"/>
        </w:rPr>
        <w:t>komponent“ sobivas käändes.</w:t>
      </w:r>
      <w:r w:rsidR="19F4CC42" w:rsidRPr="009F3DC5">
        <w:rPr>
          <w:rFonts w:ascii="Arial" w:eastAsia="Arial" w:hAnsi="Arial" w:cs="Arial"/>
          <w:sz w:val="22"/>
          <w:szCs w:val="22"/>
        </w:rPr>
        <w:t xml:space="preserve"> Muudatus</w:t>
      </w:r>
      <w:r w:rsidR="37E4A45F" w:rsidRPr="009F3DC5">
        <w:rPr>
          <w:rFonts w:ascii="Arial" w:eastAsia="Arial" w:hAnsi="Arial" w:cs="Arial"/>
          <w:sz w:val="22"/>
          <w:szCs w:val="22"/>
        </w:rPr>
        <w:t xml:space="preserve">ega ühtlustatakse </w:t>
      </w:r>
      <w:r w:rsidR="504DE1FC" w:rsidRPr="009F3DC5">
        <w:rPr>
          <w:rFonts w:ascii="Arial" w:eastAsia="Arial" w:hAnsi="Arial" w:cs="Arial"/>
          <w:sz w:val="22"/>
          <w:szCs w:val="22"/>
        </w:rPr>
        <w:t xml:space="preserve">määruses nr 3 ja tervishoiuteenuste loetelus kasutatavat terminoloogiat. </w:t>
      </w:r>
    </w:p>
    <w:p w14:paraId="2F6A8E7F" w14:textId="77777777" w:rsidR="002467CB" w:rsidRPr="009F3DC5" w:rsidRDefault="002467CB" w:rsidP="19096555">
      <w:pPr>
        <w:jc w:val="both"/>
        <w:rPr>
          <w:rFonts w:ascii="Arial" w:eastAsia="Arial" w:hAnsi="Arial" w:cs="Arial"/>
          <w:b/>
          <w:bCs/>
          <w:sz w:val="22"/>
          <w:szCs w:val="22"/>
        </w:rPr>
      </w:pPr>
    </w:p>
    <w:p w14:paraId="762E0FFF" w14:textId="1FE280D3" w:rsidR="000216DD" w:rsidRPr="00D347E9" w:rsidRDefault="0CFA2B5A" w:rsidP="000216DD">
      <w:pPr>
        <w:jc w:val="both"/>
        <w:rPr>
          <w:rFonts w:ascii="Arial" w:eastAsia="Arial" w:hAnsi="Arial" w:cs="Arial"/>
          <w:sz w:val="22"/>
          <w:szCs w:val="22"/>
        </w:rPr>
      </w:pPr>
      <w:r w:rsidRPr="009F3DC5">
        <w:rPr>
          <w:rFonts w:ascii="Arial" w:eastAsia="Arial" w:hAnsi="Arial" w:cs="Arial"/>
          <w:b/>
          <w:bCs/>
          <w:sz w:val="22"/>
          <w:szCs w:val="22"/>
        </w:rPr>
        <w:t>Paragrahvi 3 p</w:t>
      </w:r>
      <w:r w:rsidR="14B4CF57" w:rsidRPr="009F3DC5">
        <w:rPr>
          <w:rFonts w:ascii="Arial" w:eastAsia="Arial" w:hAnsi="Arial" w:cs="Arial"/>
          <w:b/>
          <w:bCs/>
          <w:sz w:val="22"/>
          <w:szCs w:val="22"/>
        </w:rPr>
        <w:t>unkti</w:t>
      </w:r>
      <w:r w:rsidR="675C10D7" w:rsidRPr="009F3DC5">
        <w:rPr>
          <w:rFonts w:ascii="Arial" w:eastAsia="Arial" w:hAnsi="Arial" w:cs="Arial"/>
          <w:b/>
          <w:bCs/>
          <w:sz w:val="22"/>
          <w:szCs w:val="22"/>
        </w:rPr>
        <w:t>dega</w:t>
      </w:r>
      <w:r w:rsidRPr="009F3DC5">
        <w:rPr>
          <w:rFonts w:ascii="Arial" w:eastAsia="Arial" w:hAnsi="Arial" w:cs="Arial"/>
          <w:b/>
          <w:bCs/>
          <w:sz w:val="22"/>
          <w:szCs w:val="22"/>
        </w:rPr>
        <w:t xml:space="preserve"> </w:t>
      </w:r>
      <w:r w:rsidR="359960F3" w:rsidRPr="009F3DC5">
        <w:rPr>
          <w:rFonts w:ascii="Arial" w:eastAsia="Arial" w:hAnsi="Arial" w:cs="Arial"/>
          <w:b/>
          <w:bCs/>
          <w:sz w:val="22"/>
          <w:szCs w:val="22"/>
        </w:rPr>
        <w:t>2</w:t>
      </w:r>
      <w:r w:rsidRPr="009F3DC5">
        <w:rPr>
          <w:rFonts w:ascii="Arial" w:eastAsia="Arial" w:hAnsi="Arial" w:cs="Arial"/>
          <w:b/>
          <w:bCs/>
          <w:sz w:val="22"/>
          <w:szCs w:val="22"/>
        </w:rPr>
        <w:t xml:space="preserve"> </w:t>
      </w:r>
      <w:r w:rsidR="62E41044" w:rsidRPr="009F3DC5">
        <w:rPr>
          <w:rFonts w:ascii="Arial" w:eastAsia="Arial" w:hAnsi="Arial" w:cs="Arial"/>
          <w:b/>
          <w:bCs/>
          <w:sz w:val="22"/>
          <w:szCs w:val="22"/>
        </w:rPr>
        <w:t>ja 3</w:t>
      </w:r>
      <w:r w:rsidR="2FF21C76" w:rsidRPr="009F3DC5">
        <w:rPr>
          <w:rFonts w:ascii="Arial" w:eastAsia="Arial" w:hAnsi="Arial" w:cs="Arial"/>
          <w:b/>
          <w:sz w:val="22"/>
          <w:szCs w:val="22"/>
        </w:rPr>
        <w:t xml:space="preserve"> </w:t>
      </w:r>
      <w:r w:rsidR="000216DD" w:rsidRPr="2DF84B1B">
        <w:rPr>
          <w:rFonts w:ascii="Arial" w:eastAsia="Arial" w:hAnsi="Arial" w:cs="Arial"/>
          <w:sz w:val="22"/>
          <w:szCs w:val="22"/>
        </w:rPr>
        <w:t>muudetakse 12–14</w:t>
      </w:r>
      <w:r w:rsidR="00D954B1">
        <w:rPr>
          <w:rFonts w:ascii="Arial" w:eastAsia="Arial" w:hAnsi="Arial" w:cs="Arial"/>
          <w:sz w:val="22"/>
          <w:szCs w:val="22"/>
        </w:rPr>
        <w:t>-</w:t>
      </w:r>
      <w:r w:rsidR="00740D5A">
        <w:rPr>
          <w:rFonts w:ascii="Arial" w:eastAsia="Arial" w:hAnsi="Arial" w:cs="Arial"/>
          <w:sz w:val="22"/>
          <w:szCs w:val="22"/>
        </w:rPr>
        <w:t>aastaste</w:t>
      </w:r>
      <w:r w:rsidR="000216DD" w:rsidRPr="2DF84B1B">
        <w:rPr>
          <w:rFonts w:ascii="Arial" w:eastAsia="Arial" w:hAnsi="Arial" w:cs="Arial"/>
          <w:sz w:val="22"/>
          <w:szCs w:val="22"/>
        </w:rPr>
        <w:t xml:space="preserve"> õpilaste vaktsineerimise sihtrühma. Sihtrühma arvatakse lisaks 12–14</w:t>
      </w:r>
      <w:r w:rsidR="00E627E1">
        <w:rPr>
          <w:rFonts w:ascii="Arial" w:eastAsia="Arial" w:hAnsi="Arial" w:cs="Arial"/>
          <w:sz w:val="22"/>
          <w:szCs w:val="22"/>
        </w:rPr>
        <w:t>-</w:t>
      </w:r>
      <w:r w:rsidR="00740D5A">
        <w:rPr>
          <w:rFonts w:ascii="Arial" w:eastAsia="Arial" w:hAnsi="Arial" w:cs="Arial"/>
          <w:sz w:val="22"/>
          <w:szCs w:val="22"/>
        </w:rPr>
        <w:t>aastastele</w:t>
      </w:r>
      <w:r w:rsidR="000216DD" w:rsidRPr="2DF84B1B">
        <w:rPr>
          <w:rFonts w:ascii="Arial" w:eastAsia="Arial" w:hAnsi="Arial" w:cs="Arial"/>
          <w:sz w:val="22"/>
          <w:szCs w:val="22"/>
        </w:rPr>
        <w:t xml:space="preserve"> tüdrukutele ka sama vanad poisid. Muudatus on tingitud riikliku immuniseerimiskava muudatusest. Se</w:t>
      </w:r>
      <w:r w:rsidR="00DB6335">
        <w:rPr>
          <w:rFonts w:ascii="Arial" w:eastAsia="Arial" w:hAnsi="Arial" w:cs="Arial"/>
          <w:sz w:val="22"/>
          <w:szCs w:val="22"/>
        </w:rPr>
        <w:t>etõttu</w:t>
      </w:r>
      <w:r w:rsidR="000216DD" w:rsidRPr="2DF84B1B">
        <w:rPr>
          <w:rFonts w:ascii="Arial" w:eastAsia="Arial" w:hAnsi="Arial" w:cs="Arial"/>
          <w:sz w:val="22"/>
          <w:szCs w:val="22"/>
        </w:rPr>
        <w:t xml:space="preserve"> jäetakse </w:t>
      </w:r>
      <w:r w:rsidR="000216DD" w:rsidRPr="2DF84B1B">
        <w:rPr>
          <w:rFonts w:ascii="Arial" w:eastAsia="Arial" w:hAnsi="Arial" w:cs="Arial"/>
          <w:b/>
          <w:bCs/>
          <w:sz w:val="22"/>
          <w:szCs w:val="22"/>
        </w:rPr>
        <w:t>§ 8</w:t>
      </w:r>
      <w:r w:rsidR="000216DD" w:rsidRPr="2DF84B1B">
        <w:rPr>
          <w:rFonts w:ascii="Arial" w:eastAsia="Arial" w:hAnsi="Arial" w:cs="Arial"/>
          <w:b/>
          <w:bCs/>
          <w:sz w:val="22"/>
          <w:szCs w:val="22"/>
          <w:vertAlign w:val="superscript"/>
        </w:rPr>
        <w:t>1</w:t>
      </w:r>
      <w:r w:rsidR="000216DD" w:rsidRPr="00120E40">
        <w:rPr>
          <w:rFonts w:ascii="Arial" w:eastAsia="Arial" w:hAnsi="Arial" w:cs="Arial"/>
          <w:b/>
          <w:bCs/>
          <w:sz w:val="22"/>
          <w:szCs w:val="22"/>
        </w:rPr>
        <w:t xml:space="preserve"> </w:t>
      </w:r>
      <w:r w:rsidR="000216DD" w:rsidRPr="2DF84B1B">
        <w:rPr>
          <w:rFonts w:ascii="Arial" w:eastAsia="Arial" w:hAnsi="Arial" w:cs="Arial"/>
          <w:b/>
          <w:bCs/>
          <w:sz w:val="22"/>
          <w:szCs w:val="22"/>
        </w:rPr>
        <w:t>lõike 3</w:t>
      </w:r>
      <w:r w:rsidR="000216DD" w:rsidRPr="2DF84B1B">
        <w:rPr>
          <w:rFonts w:ascii="Arial" w:eastAsia="Arial" w:hAnsi="Arial" w:cs="Arial"/>
          <w:sz w:val="22"/>
          <w:szCs w:val="22"/>
        </w:rPr>
        <w:t xml:space="preserve"> tabelis</w:t>
      </w:r>
      <w:r w:rsidR="00E02FA7">
        <w:rPr>
          <w:rFonts w:ascii="Arial" w:eastAsia="Arial" w:hAnsi="Arial" w:cs="Arial"/>
          <w:sz w:val="22"/>
          <w:szCs w:val="22"/>
        </w:rPr>
        <w:t>t</w:t>
      </w:r>
      <w:r w:rsidR="000216DD" w:rsidRPr="2DF84B1B">
        <w:rPr>
          <w:rFonts w:ascii="Arial" w:eastAsia="Arial" w:hAnsi="Arial" w:cs="Arial"/>
          <w:sz w:val="22"/>
          <w:szCs w:val="22"/>
        </w:rPr>
        <w:t xml:space="preserve"> välja sõna </w:t>
      </w:r>
      <w:r w:rsidR="00E627E1" w:rsidRPr="009F3DC5">
        <w:rPr>
          <w:rFonts w:ascii="Arial" w:eastAsia="Arial" w:hAnsi="Arial" w:cs="Arial"/>
          <w:sz w:val="22"/>
          <w:szCs w:val="22"/>
        </w:rPr>
        <w:t>„</w:t>
      </w:r>
      <w:r w:rsidR="000216DD" w:rsidRPr="2DF84B1B">
        <w:rPr>
          <w:rFonts w:ascii="Arial" w:eastAsia="Arial" w:hAnsi="Arial" w:cs="Arial"/>
          <w:sz w:val="22"/>
          <w:szCs w:val="22"/>
        </w:rPr>
        <w:t>tüdrukud</w:t>
      </w:r>
      <w:r w:rsidR="00E627E1">
        <w:rPr>
          <w:rFonts w:ascii="Arial" w:eastAsia="Arial" w:hAnsi="Arial" w:cs="Arial"/>
          <w:sz w:val="22"/>
          <w:szCs w:val="22"/>
        </w:rPr>
        <w:t>“</w:t>
      </w:r>
      <w:r w:rsidR="000216DD" w:rsidRPr="2DF84B1B">
        <w:rPr>
          <w:rFonts w:ascii="Arial" w:eastAsia="Arial" w:hAnsi="Arial" w:cs="Arial"/>
          <w:sz w:val="22"/>
          <w:szCs w:val="22"/>
        </w:rPr>
        <w:t xml:space="preserve"> ja tunnistatakse kehtetuks </w:t>
      </w:r>
      <w:r w:rsidR="000216DD" w:rsidRPr="008E10D8">
        <w:rPr>
          <w:rFonts w:ascii="Arial" w:eastAsia="Arial" w:hAnsi="Arial" w:cs="Arial"/>
          <w:b/>
          <w:bCs/>
          <w:sz w:val="22"/>
          <w:szCs w:val="22"/>
        </w:rPr>
        <w:t>§ 8</w:t>
      </w:r>
      <w:r w:rsidR="000216DD" w:rsidRPr="008E10D8">
        <w:rPr>
          <w:rFonts w:ascii="Arial" w:eastAsia="Arial" w:hAnsi="Arial" w:cs="Arial"/>
          <w:b/>
          <w:bCs/>
          <w:sz w:val="22"/>
          <w:szCs w:val="22"/>
          <w:vertAlign w:val="superscript"/>
        </w:rPr>
        <w:t>1</w:t>
      </w:r>
      <w:r w:rsidR="000216DD" w:rsidRPr="008E10D8">
        <w:rPr>
          <w:rFonts w:ascii="Arial" w:eastAsia="Arial" w:hAnsi="Arial" w:cs="Arial"/>
          <w:b/>
          <w:bCs/>
          <w:sz w:val="22"/>
          <w:szCs w:val="22"/>
        </w:rPr>
        <w:t xml:space="preserve"> </w:t>
      </w:r>
      <w:r w:rsidR="000216DD" w:rsidRPr="2DF84B1B">
        <w:rPr>
          <w:rFonts w:ascii="Arial" w:eastAsia="Arial" w:hAnsi="Arial" w:cs="Arial"/>
          <w:b/>
          <w:bCs/>
          <w:sz w:val="22"/>
          <w:szCs w:val="22"/>
        </w:rPr>
        <w:t>lõige 3</w:t>
      </w:r>
      <w:r w:rsidR="000216DD" w:rsidRPr="2DF84B1B">
        <w:rPr>
          <w:rFonts w:ascii="Arial" w:eastAsia="Arial" w:hAnsi="Arial" w:cs="Arial"/>
          <w:b/>
          <w:bCs/>
          <w:sz w:val="22"/>
          <w:szCs w:val="22"/>
          <w:vertAlign w:val="superscript"/>
        </w:rPr>
        <w:t>1</w:t>
      </w:r>
      <w:r w:rsidR="000216DD" w:rsidRPr="2DF84B1B">
        <w:rPr>
          <w:rFonts w:ascii="Arial" w:eastAsia="Arial" w:hAnsi="Arial" w:cs="Arial"/>
          <w:sz w:val="22"/>
          <w:szCs w:val="22"/>
        </w:rPr>
        <w:t>.</w:t>
      </w:r>
    </w:p>
    <w:p w14:paraId="6A008BC7" w14:textId="77777777" w:rsidR="000353B6" w:rsidRPr="009F3DC5" w:rsidRDefault="000353B6" w:rsidP="5408CB76">
      <w:pPr>
        <w:jc w:val="both"/>
        <w:rPr>
          <w:rFonts w:ascii="Arial" w:eastAsia="Arial" w:hAnsi="Arial" w:cs="Arial"/>
          <w:sz w:val="22"/>
          <w:szCs w:val="22"/>
        </w:rPr>
      </w:pPr>
    </w:p>
    <w:p w14:paraId="5A228765" w14:textId="4A4463F5" w:rsidR="5AA45023" w:rsidRPr="009F3DC5" w:rsidRDefault="5AA45023" w:rsidP="5408CB76">
      <w:pPr>
        <w:jc w:val="both"/>
        <w:rPr>
          <w:rFonts w:ascii="Arial" w:eastAsia="Arial" w:hAnsi="Arial" w:cs="Arial"/>
          <w:sz w:val="22"/>
          <w:szCs w:val="22"/>
        </w:rPr>
      </w:pPr>
      <w:r w:rsidRPr="006352A8">
        <w:rPr>
          <w:rFonts w:ascii="Arial" w:eastAsia="Arial" w:hAnsi="Arial" w:cs="Arial"/>
          <w:sz w:val="22"/>
          <w:szCs w:val="22"/>
        </w:rPr>
        <w:t>Kehtetuks tunnistatakse</w:t>
      </w:r>
      <w:r w:rsidR="72FB5FF5" w:rsidRPr="006352A8">
        <w:rPr>
          <w:rFonts w:ascii="Arial" w:eastAsia="Arial" w:hAnsi="Arial" w:cs="Arial"/>
          <w:sz w:val="22"/>
          <w:szCs w:val="22"/>
        </w:rPr>
        <w:t xml:space="preserve"> ka</w:t>
      </w:r>
      <w:r w:rsidRPr="009F3DC5">
        <w:rPr>
          <w:rFonts w:ascii="Arial" w:eastAsia="Arial" w:hAnsi="Arial" w:cs="Arial"/>
          <w:b/>
          <w:bCs/>
          <w:sz w:val="22"/>
          <w:szCs w:val="22"/>
        </w:rPr>
        <w:t xml:space="preserve"> §</w:t>
      </w:r>
      <w:r w:rsidRPr="009F3DC5">
        <w:rPr>
          <w:rFonts w:ascii="Arial" w:eastAsia="Arial" w:hAnsi="Arial" w:cs="Arial"/>
          <w:sz w:val="22"/>
          <w:szCs w:val="22"/>
        </w:rPr>
        <w:t xml:space="preserve"> </w:t>
      </w:r>
      <w:r w:rsidRPr="009F3DC5">
        <w:rPr>
          <w:rFonts w:ascii="Arial" w:eastAsia="Arial" w:hAnsi="Arial" w:cs="Arial"/>
          <w:b/>
          <w:bCs/>
          <w:sz w:val="22"/>
          <w:szCs w:val="22"/>
        </w:rPr>
        <w:t>9 lõige 6</w:t>
      </w:r>
      <w:r w:rsidR="3F0782ED" w:rsidRPr="009F3DC5">
        <w:rPr>
          <w:rFonts w:ascii="Arial" w:eastAsia="Arial" w:hAnsi="Arial" w:cs="Arial"/>
          <w:b/>
          <w:bCs/>
          <w:sz w:val="22"/>
          <w:szCs w:val="22"/>
        </w:rPr>
        <w:t>,</w:t>
      </w:r>
      <w:r w:rsidRPr="009F3DC5">
        <w:rPr>
          <w:rFonts w:ascii="Arial" w:eastAsia="Arial" w:hAnsi="Arial" w:cs="Arial"/>
          <w:sz w:val="22"/>
          <w:szCs w:val="22"/>
        </w:rPr>
        <w:t xml:space="preserve"> </w:t>
      </w:r>
      <w:r w:rsidR="1CC43C49" w:rsidRPr="009F3DC5">
        <w:rPr>
          <w:rFonts w:ascii="Arial" w:eastAsia="Arial" w:hAnsi="Arial" w:cs="Arial"/>
          <w:sz w:val="22"/>
          <w:szCs w:val="22"/>
        </w:rPr>
        <w:t>sest</w:t>
      </w:r>
      <w:r w:rsidRPr="009F3DC5">
        <w:rPr>
          <w:rFonts w:ascii="Arial" w:eastAsia="Arial" w:hAnsi="Arial" w:cs="Arial"/>
          <w:color w:val="202020"/>
          <w:sz w:val="22"/>
          <w:szCs w:val="22"/>
        </w:rPr>
        <w:t xml:space="preserve"> </w:t>
      </w:r>
      <w:r w:rsidR="318E60B2" w:rsidRPr="009F3DC5">
        <w:rPr>
          <w:rFonts w:ascii="Arial" w:eastAsia="Arial" w:hAnsi="Arial" w:cs="Arial"/>
          <w:color w:val="202020"/>
          <w:sz w:val="22"/>
          <w:szCs w:val="22"/>
        </w:rPr>
        <w:t>k</w:t>
      </w:r>
      <w:r w:rsidR="37679FF7" w:rsidRPr="009F3DC5">
        <w:rPr>
          <w:rFonts w:ascii="Arial" w:eastAsia="Arial" w:hAnsi="Arial" w:cs="Arial"/>
          <w:sz w:val="22"/>
          <w:szCs w:val="22"/>
        </w:rPr>
        <w:t>oodidega 2305K–2322K tähistatud tervishoiuteenuste</w:t>
      </w:r>
      <w:r w:rsidR="63115A37" w:rsidRPr="009F3DC5">
        <w:rPr>
          <w:rFonts w:ascii="Arial" w:eastAsia="Arial" w:hAnsi="Arial" w:cs="Arial"/>
          <w:sz w:val="22"/>
          <w:szCs w:val="22"/>
        </w:rPr>
        <w:t xml:space="preserve"> </w:t>
      </w:r>
      <w:r w:rsidR="00B5513E">
        <w:rPr>
          <w:rFonts w:ascii="Arial" w:eastAsia="Arial" w:hAnsi="Arial" w:cs="Arial"/>
          <w:sz w:val="22"/>
          <w:szCs w:val="22"/>
        </w:rPr>
        <w:t>(</w:t>
      </w:r>
      <w:r w:rsidR="63115A37" w:rsidRPr="009F3DC5">
        <w:rPr>
          <w:rFonts w:ascii="Arial" w:eastAsia="Arial" w:hAnsi="Arial" w:cs="Arial"/>
          <w:sz w:val="22"/>
          <w:szCs w:val="22"/>
        </w:rPr>
        <w:t>täpsemalt</w:t>
      </w:r>
      <w:r w:rsidR="37679FF7" w:rsidRPr="009F3DC5">
        <w:rPr>
          <w:rFonts w:ascii="Arial" w:eastAsia="Arial" w:hAnsi="Arial" w:cs="Arial"/>
          <w:sz w:val="22"/>
          <w:szCs w:val="22"/>
        </w:rPr>
        <w:t xml:space="preserve"> </w:t>
      </w:r>
      <w:r w:rsidR="002C0FDA">
        <w:rPr>
          <w:rFonts w:ascii="Arial" w:eastAsia="Arial" w:hAnsi="Arial" w:cs="Arial"/>
          <w:sz w:val="22"/>
          <w:szCs w:val="22"/>
        </w:rPr>
        <w:t>EMO-s</w:t>
      </w:r>
      <w:r w:rsidR="002C0FDA" w:rsidRPr="009F3DC5">
        <w:rPr>
          <w:rFonts w:ascii="Arial" w:eastAsia="Arial" w:hAnsi="Arial" w:cs="Arial"/>
          <w:sz w:val="22"/>
          <w:szCs w:val="22"/>
        </w:rPr>
        <w:t xml:space="preserve"> </w:t>
      </w:r>
      <w:r w:rsidR="41D81799" w:rsidRPr="009F3DC5">
        <w:rPr>
          <w:rFonts w:ascii="Arial" w:eastAsia="Arial" w:hAnsi="Arial" w:cs="Arial"/>
          <w:sz w:val="22"/>
          <w:szCs w:val="22"/>
        </w:rPr>
        <w:t xml:space="preserve">triaaži </w:t>
      </w:r>
      <w:r w:rsidR="41D81799" w:rsidRPr="00C3638D">
        <w:rPr>
          <w:rFonts w:ascii="Arial" w:eastAsia="Arial" w:hAnsi="Arial" w:cs="Arial"/>
          <w:sz w:val="22"/>
          <w:szCs w:val="22"/>
        </w:rPr>
        <w:t>teostami</w:t>
      </w:r>
      <w:r w:rsidR="002C0FDA" w:rsidRPr="00C3638D">
        <w:rPr>
          <w:rFonts w:ascii="Arial" w:eastAsia="Arial" w:hAnsi="Arial" w:cs="Arial"/>
          <w:sz w:val="22"/>
          <w:szCs w:val="22"/>
        </w:rPr>
        <w:t>ne</w:t>
      </w:r>
      <w:r w:rsidR="00B5513E" w:rsidRPr="00C3638D">
        <w:rPr>
          <w:rFonts w:ascii="Arial" w:eastAsia="Arial" w:hAnsi="Arial" w:cs="Arial"/>
          <w:sz w:val="22"/>
          <w:szCs w:val="22"/>
        </w:rPr>
        <w:t>)</w:t>
      </w:r>
      <w:r w:rsidR="41D81799" w:rsidRPr="009F3DC5">
        <w:rPr>
          <w:rFonts w:ascii="Arial" w:eastAsia="Arial" w:hAnsi="Arial" w:cs="Arial"/>
          <w:sz w:val="22"/>
          <w:szCs w:val="22"/>
        </w:rPr>
        <w:t xml:space="preserve"> </w:t>
      </w:r>
      <w:r w:rsidR="37679FF7" w:rsidRPr="009F3DC5">
        <w:rPr>
          <w:rFonts w:ascii="Arial" w:eastAsia="Arial" w:hAnsi="Arial" w:cs="Arial"/>
          <w:sz w:val="22"/>
          <w:szCs w:val="22"/>
        </w:rPr>
        <w:t>rakendustingimus</w:t>
      </w:r>
      <w:r w:rsidR="1824B702" w:rsidRPr="009F3DC5">
        <w:rPr>
          <w:rFonts w:ascii="Arial" w:eastAsia="Arial" w:hAnsi="Arial" w:cs="Arial"/>
          <w:sz w:val="22"/>
          <w:szCs w:val="22"/>
        </w:rPr>
        <w:t xml:space="preserve">ed </w:t>
      </w:r>
      <w:r w:rsidR="00663F65">
        <w:rPr>
          <w:rFonts w:ascii="Arial" w:eastAsia="Arial" w:hAnsi="Arial" w:cs="Arial"/>
          <w:sz w:val="22"/>
          <w:szCs w:val="22"/>
        </w:rPr>
        <w:t>on edaspidi</w:t>
      </w:r>
      <w:r w:rsidR="1824B702" w:rsidRPr="00A329C0">
        <w:rPr>
          <w:rFonts w:ascii="Arial" w:eastAsia="Arial" w:hAnsi="Arial" w:cs="Arial"/>
          <w:sz w:val="22"/>
          <w:szCs w:val="22"/>
        </w:rPr>
        <w:t xml:space="preserve"> </w:t>
      </w:r>
      <w:r w:rsidR="3210039B" w:rsidRPr="00A329C0">
        <w:rPr>
          <w:rFonts w:ascii="Arial" w:eastAsia="Arial" w:hAnsi="Arial" w:cs="Arial"/>
          <w:sz w:val="22"/>
          <w:szCs w:val="22"/>
        </w:rPr>
        <w:t xml:space="preserve">reguleeritud </w:t>
      </w:r>
      <w:r w:rsidR="37679FF7" w:rsidRPr="00A329C0">
        <w:rPr>
          <w:rFonts w:ascii="Arial" w:eastAsia="Arial" w:hAnsi="Arial" w:cs="Arial"/>
          <w:sz w:val="22"/>
          <w:szCs w:val="22"/>
        </w:rPr>
        <w:t>määruse</w:t>
      </w:r>
      <w:r w:rsidR="27E79BD4" w:rsidRPr="00A329C0">
        <w:rPr>
          <w:rFonts w:ascii="Arial" w:eastAsia="Arial" w:hAnsi="Arial" w:cs="Arial"/>
          <w:sz w:val="22"/>
          <w:szCs w:val="22"/>
        </w:rPr>
        <w:t>s</w:t>
      </w:r>
      <w:r w:rsidR="37679FF7" w:rsidRPr="00A329C0">
        <w:rPr>
          <w:rFonts w:ascii="Arial" w:eastAsia="Arial" w:hAnsi="Arial" w:cs="Arial"/>
          <w:sz w:val="22"/>
          <w:szCs w:val="22"/>
        </w:rPr>
        <w:t xml:space="preserve"> nr </w:t>
      </w:r>
      <w:r w:rsidR="00185BF6" w:rsidRPr="00A329C0">
        <w:rPr>
          <w:rFonts w:ascii="Arial" w:eastAsia="Arial" w:hAnsi="Arial" w:cs="Arial"/>
          <w:sz w:val="22"/>
          <w:szCs w:val="22"/>
        </w:rPr>
        <w:t>4</w:t>
      </w:r>
      <w:r w:rsidR="37679FF7" w:rsidRPr="00A329C0">
        <w:rPr>
          <w:rFonts w:ascii="Arial" w:eastAsia="Arial" w:hAnsi="Arial" w:cs="Arial"/>
          <w:sz w:val="22"/>
          <w:szCs w:val="22"/>
        </w:rPr>
        <w:t>.</w:t>
      </w:r>
    </w:p>
    <w:p w14:paraId="16666ECF" w14:textId="61829879" w:rsidR="5FE4318E" w:rsidRPr="009F3DC5" w:rsidRDefault="5FE4318E" w:rsidP="19096555">
      <w:pPr>
        <w:jc w:val="both"/>
        <w:rPr>
          <w:rFonts w:ascii="Arial" w:eastAsia="Arial" w:hAnsi="Arial" w:cs="Arial"/>
          <w:sz w:val="22"/>
          <w:szCs w:val="22"/>
        </w:rPr>
      </w:pPr>
    </w:p>
    <w:p w14:paraId="48DB12EC" w14:textId="40A1727F" w:rsidR="658E258C" w:rsidRPr="009F3DC5" w:rsidRDefault="691122A1" w:rsidP="19096555">
      <w:pPr>
        <w:jc w:val="both"/>
        <w:rPr>
          <w:rFonts w:ascii="Arial" w:eastAsia="Arial" w:hAnsi="Arial" w:cs="Arial"/>
          <w:b/>
          <w:bCs/>
          <w:sz w:val="22"/>
          <w:szCs w:val="22"/>
        </w:rPr>
      </w:pPr>
      <w:r w:rsidRPr="00A23D94">
        <w:rPr>
          <w:rFonts w:ascii="Arial" w:eastAsia="Arial" w:hAnsi="Arial" w:cs="Arial"/>
          <w:sz w:val="22"/>
          <w:szCs w:val="22"/>
        </w:rPr>
        <w:lastRenderedPageBreak/>
        <w:t xml:space="preserve">Samuti </w:t>
      </w:r>
      <w:r w:rsidR="00CB4C05" w:rsidRPr="00A23D94">
        <w:rPr>
          <w:rFonts w:ascii="Arial" w:eastAsia="Arial" w:hAnsi="Arial" w:cs="Arial"/>
          <w:sz w:val="22"/>
          <w:szCs w:val="22"/>
        </w:rPr>
        <w:t>tunnistatakse kehtetuks</w:t>
      </w:r>
      <w:r w:rsidR="00CB4C05" w:rsidRPr="009F3DC5">
        <w:rPr>
          <w:rFonts w:ascii="Arial" w:eastAsia="Arial" w:hAnsi="Arial" w:cs="Arial"/>
          <w:sz w:val="22"/>
          <w:szCs w:val="22"/>
        </w:rPr>
        <w:t xml:space="preserve"> </w:t>
      </w:r>
      <w:r w:rsidR="037FF7BE" w:rsidRPr="009F3DC5">
        <w:rPr>
          <w:rFonts w:ascii="Arial" w:eastAsia="Arial" w:hAnsi="Arial" w:cs="Arial"/>
          <w:b/>
          <w:bCs/>
          <w:sz w:val="22"/>
          <w:szCs w:val="22"/>
        </w:rPr>
        <w:t>§</w:t>
      </w:r>
      <w:r w:rsidR="1E442FD3" w:rsidRPr="009F3DC5">
        <w:rPr>
          <w:rFonts w:ascii="Arial" w:eastAsia="Arial" w:hAnsi="Arial" w:cs="Arial"/>
          <w:b/>
          <w:bCs/>
          <w:sz w:val="22"/>
          <w:szCs w:val="22"/>
        </w:rPr>
        <w:t xml:space="preserve"> 9 lõi</w:t>
      </w:r>
      <w:r w:rsidR="00CB4C05" w:rsidRPr="009F3DC5">
        <w:rPr>
          <w:rFonts w:ascii="Arial" w:eastAsia="Arial" w:hAnsi="Arial" w:cs="Arial"/>
          <w:b/>
          <w:bCs/>
          <w:sz w:val="22"/>
          <w:szCs w:val="22"/>
        </w:rPr>
        <w:t>ge</w:t>
      </w:r>
      <w:r w:rsidR="440777A4" w:rsidRPr="009F3DC5">
        <w:rPr>
          <w:rFonts w:ascii="Arial" w:eastAsia="Arial" w:hAnsi="Arial" w:cs="Arial"/>
          <w:b/>
          <w:bCs/>
          <w:sz w:val="22"/>
          <w:szCs w:val="22"/>
        </w:rPr>
        <w:t xml:space="preserve"> </w:t>
      </w:r>
      <w:r w:rsidR="037FF7BE" w:rsidRPr="009F3DC5">
        <w:rPr>
          <w:rFonts w:ascii="Arial" w:eastAsia="Arial" w:hAnsi="Arial" w:cs="Arial"/>
          <w:b/>
          <w:bCs/>
          <w:sz w:val="22"/>
          <w:szCs w:val="22"/>
        </w:rPr>
        <w:t>7</w:t>
      </w:r>
      <w:r w:rsidR="00544EC2" w:rsidRPr="009F3DC5">
        <w:rPr>
          <w:rFonts w:ascii="Arial" w:eastAsia="Arial" w:hAnsi="Arial" w:cs="Arial"/>
          <w:sz w:val="22"/>
          <w:szCs w:val="22"/>
        </w:rPr>
        <w:t>, kuna muudetakse tervishoiuteenuste loetelus koodiga 3034 tähistatud tervishoiuteenuse rakendustingimusi</w:t>
      </w:r>
      <w:r w:rsidR="00D6788A" w:rsidRPr="009F3DC5">
        <w:rPr>
          <w:rFonts w:ascii="Arial" w:eastAsia="Arial" w:hAnsi="Arial" w:cs="Arial"/>
          <w:sz w:val="22"/>
          <w:szCs w:val="22"/>
        </w:rPr>
        <w:t xml:space="preserve">. Edaspidi </w:t>
      </w:r>
      <w:r w:rsidR="440777A4" w:rsidRPr="009F3DC5">
        <w:rPr>
          <w:rFonts w:ascii="Arial" w:eastAsia="Arial" w:hAnsi="Arial" w:cs="Arial"/>
          <w:sz w:val="22"/>
          <w:szCs w:val="22"/>
        </w:rPr>
        <w:t>võtab Tervisekassa koodiga 3034 tähistatud tervishoiuteenuse osutamise eest tasu maksmise kohustuse üle juhul, kui nimetatud tervishoiuteenuse osutamise käigus antud hinnang</w:t>
      </w:r>
      <w:r w:rsidR="00D6788A" w:rsidRPr="009F3DC5">
        <w:rPr>
          <w:rFonts w:ascii="Arial" w:eastAsia="Arial" w:hAnsi="Arial" w:cs="Arial"/>
          <w:sz w:val="22"/>
          <w:szCs w:val="22"/>
        </w:rPr>
        <w:t xml:space="preserve"> </w:t>
      </w:r>
      <w:r w:rsidR="00B37DB8" w:rsidRPr="009F3DC5">
        <w:rPr>
          <w:rFonts w:ascii="Arial" w:eastAsia="Arial" w:hAnsi="Arial" w:cs="Arial"/>
          <w:sz w:val="22"/>
          <w:szCs w:val="22"/>
        </w:rPr>
        <w:t>kajastab ravikindlustuse seaduse § 27</w:t>
      </w:r>
      <w:r w:rsidR="00B37DB8" w:rsidRPr="009F3DC5">
        <w:rPr>
          <w:rFonts w:ascii="Arial" w:eastAsia="Arial" w:hAnsi="Arial" w:cs="Arial"/>
          <w:sz w:val="22"/>
          <w:szCs w:val="22"/>
          <w:vertAlign w:val="superscript"/>
        </w:rPr>
        <w:t>1</w:t>
      </w:r>
      <w:r w:rsidR="00B37DB8" w:rsidRPr="00120E40">
        <w:rPr>
          <w:rFonts w:ascii="Arial" w:eastAsia="Arial" w:hAnsi="Arial" w:cs="Arial"/>
          <w:sz w:val="22"/>
          <w:szCs w:val="22"/>
        </w:rPr>
        <w:t xml:space="preserve"> </w:t>
      </w:r>
      <w:r w:rsidR="00B37DB8" w:rsidRPr="009F3DC5">
        <w:rPr>
          <w:rFonts w:ascii="Arial" w:eastAsia="Arial" w:hAnsi="Arial" w:cs="Arial"/>
          <w:sz w:val="22"/>
          <w:szCs w:val="22"/>
        </w:rPr>
        <w:t>lõikes 1 sätestatud kriteeriumi</w:t>
      </w:r>
      <w:r w:rsidR="00681E02">
        <w:rPr>
          <w:rFonts w:ascii="Arial" w:eastAsia="Arial" w:hAnsi="Arial" w:cs="Arial"/>
          <w:sz w:val="22"/>
          <w:szCs w:val="22"/>
        </w:rPr>
        <w:t>d</w:t>
      </w:r>
      <w:r w:rsidR="00B37DB8" w:rsidRPr="009F3DC5">
        <w:rPr>
          <w:rFonts w:ascii="Arial" w:eastAsia="Arial" w:hAnsi="Arial" w:cs="Arial"/>
          <w:sz w:val="22"/>
          <w:szCs w:val="22"/>
        </w:rPr>
        <w:t>e</w:t>
      </w:r>
      <w:r w:rsidR="00C8401E" w:rsidRPr="009F3DC5">
        <w:rPr>
          <w:rFonts w:ascii="Arial" w:eastAsia="Arial" w:hAnsi="Arial" w:cs="Arial"/>
          <w:sz w:val="22"/>
          <w:szCs w:val="22"/>
        </w:rPr>
        <w:t>le</w:t>
      </w:r>
      <w:r w:rsidR="00B37DB8" w:rsidRPr="009F3DC5">
        <w:rPr>
          <w:rFonts w:ascii="Arial" w:eastAsia="Arial" w:hAnsi="Arial" w:cs="Arial"/>
          <w:sz w:val="22"/>
          <w:szCs w:val="22"/>
        </w:rPr>
        <w:t xml:space="preserve"> </w:t>
      </w:r>
      <w:r w:rsidR="000E080F" w:rsidRPr="009F3DC5">
        <w:rPr>
          <w:rFonts w:ascii="Arial" w:eastAsia="Arial" w:hAnsi="Arial" w:cs="Arial"/>
          <w:sz w:val="22"/>
          <w:szCs w:val="22"/>
        </w:rPr>
        <w:t>või Euroopa Parlamendi ja nõukogu määruse (EÜ) nr 883/2004 artiklis 20 sätestatud kriteeriumidele vastavusele hinnangu a</w:t>
      </w:r>
      <w:r w:rsidR="00C8401E" w:rsidRPr="009F3DC5">
        <w:rPr>
          <w:rFonts w:ascii="Arial" w:eastAsia="Arial" w:hAnsi="Arial" w:cs="Arial"/>
          <w:sz w:val="22"/>
          <w:szCs w:val="22"/>
        </w:rPr>
        <w:t xml:space="preserve">ndmiseks </w:t>
      </w:r>
      <w:r w:rsidR="00B37DB8" w:rsidRPr="009F3DC5">
        <w:rPr>
          <w:rFonts w:ascii="Arial" w:eastAsia="Arial" w:hAnsi="Arial" w:cs="Arial"/>
          <w:sz w:val="22"/>
          <w:szCs w:val="22"/>
        </w:rPr>
        <w:t>vajalikke andmeid</w:t>
      </w:r>
      <w:r w:rsidR="00C8401E" w:rsidRPr="009F3DC5">
        <w:rPr>
          <w:rFonts w:ascii="Arial" w:eastAsia="Arial" w:hAnsi="Arial" w:cs="Arial"/>
          <w:sz w:val="22"/>
          <w:szCs w:val="22"/>
        </w:rPr>
        <w:t xml:space="preserve"> ja on esitatud Tervisekassa </w:t>
      </w:r>
      <w:r w:rsidR="00681E02">
        <w:rPr>
          <w:rFonts w:ascii="Arial" w:eastAsia="Arial" w:hAnsi="Arial" w:cs="Arial"/>
          <w:sz w:val="22"/>
          <w:szCs w:val="22"/>
        </w:rPr>
        <w:t>veebi</w:t>
      </w:r>
      <w:r w:rsidR="00C8401E" w:rsidRPr="009F3DC5">
        <w:rPr>
          <w:rFonts w:ascii="Arial" w:eastAsia="Arial" w:hAnsi="Arial" w:cs="Arial"/>
          <w:sz w:val="22"/>
          <w:szCs w:val="22"/>
        </w:rPr>
        <w:t xml:space="preserve">lehel kättesaadaval vormil. Eeltoodust tulenevalt tunnistatakse kehtetuks ka </w:t>
      </w:r>
      <w:r w:rsidR="00C8401E" w:rsidRPr="00120E40">
        <w:rPr>
          <w:rFonts w:ascii="Arial" w:eastAsia="Arial" w:hAnsi="Arial" w:cs="Arial"/>
          <w:sz w:val="22"/>
          <w:szCs w:val="22"/>
        </w:rPr>
        <w:t>määruse nr 3</w:t>
      </w:r>
      <w:r w:rsidR="00C8401E" w:rsidRPr="009F3DC5">
        <w:rPr>
          <w:rFonts w:ascii="Arial" w:eastAsia="Arial" w:hAnsi="Arial" w:cs="Arial"/>
          <w:b/>
          <w:bCs/>
          <w:sz w:val="22"/>
          <w:szCs w:val="22"/>
        </w:rPr>
        <w:t xml:space="preserve"> lisa 30. </w:t>
      </w:r>
    </w:p>
    <w:p w14:paraId="6811B71B" w14:textId="1AC93B3F" w:rsidR="5FE4318E" w:rsidRPr="009F3DC5" w:rsidRDefault="440777A4" w:rsidP="19096555">
      <w:pPr>
        <w:jc w:val="both"/>
        <w:rPr>
          <w:rFonts w:ascii="Arial" w:eastAsia="Arial" w:hAnsi="Arial" w:cs="Arial"/>
          <w:sz w:val="22"/>
          <w:szCs w:val="22"/>
          <w:highlight w:val="yellow"/>
        </w:rPr>
      </w:pPr>
      <w:r w:rsidRPr="009F3DC5">
        <w:rPr>
          <w:rFonts w:ascii="Arial" w:eastAsia="Arial" w:hAnsi="Arial" w:cs="Arial"/>
          <w:sz w:val="22"/>
          <w:szCs w:val="22"/>
          <w:highlight w:val="yellow"/>
        </w:rPr>
        <w:t xml:space="preserve"> </w:t>
      </w:r>
    </w:p>
    <w:p w14:paraId="5ED4A298" w14:textId="0CB2393F" w:rsidR="004F30BA" w:rsidRDefault="44C8B552" w:rsidP="004F30BA">
      <w:pPr>
        <w:jc w:val="both"/>
        <w:rPr>
          <w:rFonts w:ascii="Arial" w:eastAsia="Arial" w:hAnsi="Arial" w:cs="Arial"/>
          <w:sz w:val="22"/>
          <w:szCs w:val="22"/>
        </w:rPr>
      </w:pPr>
      <w:r w:rsidRPr="009F3DC5">
        <w:rPr>
          <w:rFonts w:ascii="Arial" w:eastAsia="Arial" w:hAnsi="Arial" w:cs="Arial"/>
          <w:b/>
          <w:bCs/>
          <w:sz w:val="22"/>
          <w:szCs w:val="22"/>
        </w:rPr>
        <w:t>P</w:t>
      </w:r>
      <w:r w:rsidR="000175D0">
        <w:rPr>
          <w:rFonts w:ascii="Arial" w:eastAsia="Arial" w:hAnsi="Arial" w:cs="Arial"/>
          <w:b/>
          <w:bCs/>
          <w:sz w:val="22"/>
          <w:szCs w:val="22"/>
        </w:rPr>
        <w:t>aragrahvi 3 p</w:t>
      </w:r>
      <w:r w:rsidR="2E2B2E01" w:rsidRPr="009F3DC5">
        <w:rPr>
          <w:rFonts w:ascii="Arial" w:eastAsia="Arial" w:hAnsi="Arial" w:cs="Arial"/>
          <w:b/>
          <w:bCs/>
          <w:sz w:val="22"/>
          <w:szCs w:val="22"/>
        </w:rPr>
        <w:t>unktidega</w:t>
      </w:r>
      <w:r w:rsidR="00633E78" w:rsidRPr="009F3DC5">
        <w:rPr>
          <w:rFonts w:ascii="Arial" w:eastAsia="Arial" w:hAnsi="Arial" w:cs="Arial"/>
          <w:b/>
          <w:bCs/>
          <w:sz w:val="22"/>
          <w:szCs w:val="22"/>
        </w:rPr>
        <w:t xml:space="preserve"> </w:t>
      </w:r>
      <w:r w:rsidR="00754FDD" w:rsidRPr="009F3DC5">
        <w:rPr>
          <w:rFonts w:ascii="Arial" w:eastAsia="Arial" w:hAnsi="Arial" w:cs="Arial"/>
          <w:b/>
          <w:bCs/>
          <w:sz w:val="22"/>
          <w:szCs w:val="22"/>
        </w:rPr>
        <w:t>4</w:t>
      </w:r>
      <w:r w:rsidR="00633E78" w:rsidRPr="009F3DC5">
        <w:rPr>
          <w:rFonts w:ascii="Arial" w:eastAsia="Arial" w:hAnsi="Arial" w:cs="Arial"/>
          <w:b/>
          <w:bCs/>
          <w:sz w:val="22"/>
          <w:szCs w:val="22"/>
        </w:rPr>
        <w:t xml:space="preserve">, </w:t>
      </w:r>
      <w:r w:rsidR="00754FDD" w:rsidRPr="009F3DC5">
        <w:rPr>
          <w:rFonts w:ascii="Arial" w:eastAsia="Arial" w:hAnsi="Arial" w:cs="Arial"/>
          <w:b/>
          <w:bCs/>
          <w:sz w:val="22"/>
          <w:szCs w:val="22"/>
        </w:rPr>
        <w:t>6</w:t>
      </w:r>
      <w:r w:rsidR="00633E78" w:rsidRPr="009F3DC5">
        <w:rPr>
          <w:rFonts w:ascii="Arial" w:eastAsia="Arial" w:hAnsi="Arial" w:cs="Arial"/>
          <w:b/>
          <w:bCs/>
          <w:sz w:val="22"/>
          <w:szCs w:val="22"/>
        </w:rPr>
        <w:t xml:space="preserve"> ja </w:t>
      </w:r>
      <w:r w:rsidR="00754FDD" w:rsidRPr="009F3DC5">
        <w:rPr>
          <w:rFonts w:ascii="Arial" w:eastAsia="Arial" w:hAnsi="Arial" w:cs="Arial"/>
          <w:b/>
          <w:bCs/>
          <w:sz w:val="22"/>
          <w:szCs w:val="22"/>
        </w:rPr>
        <w:t>7</w:t>
      </w:r>
      <w:r w:rsidR="00633E78" w:rsidRPr="009F3DC5">
        <w:rPr>
          <w:rFonts w:ascii="Arial" w:eastAsia="Arial" w:hAnsi="Arial" w:cs="Arial"/>
          <w:b/>
          <w:bCs/>
          <w:sz w:val="22"/>
          <w:szCs w:val="22"/>
        </w:rPr>
        <w:t xml:space="preserve"> </w:t>
      </w:r>
      <w:r w:rsidR="00633E78" w:rsidRPr="009F3DC5">
        <w:rPr>
          <w:rFonts w:ascii="Arial" w:eastAsia="Arial" w:hAnsi="Arial" w:cs="Arial"/>
          <w:sz w:val="22"/>
          <w:szCs w:val="22"/>
        </w:rPr>
        <w:t xml:space="preserve">muudetakse </w:t>
      </w:r>
      <w:r w:rsidR="004F30BA" w:rsidRPr="009F3DC5">
        <w:rPr>
          <w:rFonts w:ascii="Arial" w:eastAsia="Arial" w:hAnsi="Arial" w:cs="Arial"/>
          <w:b/>
          <w:bCs/>
          <w:sz w:val="22"/>
          <w:szCs w:val="22"/>
        </w:rPr>
        <w:t>§ 28 lõikes 4, § 38</w:t>
      </w:r>
      <w:r w:rsidR="004F30BA" w:rsidRPr="009F3DC5">
        <w:rPr>
          <w:rFonts w:ascii="Arial" w:eastAsia="Arial" w:hAnsi="Arial" w:cs="Arial"/>
          <w:b/>
          <w:bCs/>
          <w:sz w:val="22"/>
          <w:szCs w:val="22"/>
          <w:vertAlign w:val="superscript"/>
        </w:rPr>
        <w:t>1</w:t>
      </w:r>
      <w:r w:rsidR="007047CB" w:rsidRPr="009F3DC5">
        <w:rPr>
          <w:rFonts w:ascii="Arial" w:eastAsia="Arial" w:hAnsi="Arial" w:cs="Arial"/>
          <w:b/>
          <w:bCs/>
          <w:sz w:val="22"/>
          <w:szCs w:val="22"/>
        </w:rPr>
        <w:t xml:space="preserve"> </w:t>
      </w:r>
      <w:r w:rsidR="004F30BA" w:rsidRPr="009F3DC5">
        <w:rPr>
          <w:rFonts w:ascii="Arial" w:eastAsia="Arial" w:hAnsi="Arial" w:cs="Arial"/>
          <w:b/>
          <w:bCs/>
          <w:sz w:val="22"/>
          <w:szCs w:val="22"/>
        </w:rPr>
        <w:t>lõikes 4 ja § 41 lõikes 2</w:t>
      </w:r>
      <w:r w:rsidR="004F30BA" w:rsidRPr="009F3DC5">
        <w:rPr>
          <w:rFonts w:ascii="Arial" w:eastAsia="Arial" w:hAnsi="Arial" w:cs="Arial"/>
          <w:sz w:val="22"/>
          <w:szCs w:val="22"/>
        </w:rPr>
        <w:t xml:space="preserve"> töötajate brutopalga kulu</w:t>
      </w:r>
      <w:r w:rsidR="00396FD4">
        <w:rPr>
          <w:rFonts w:ascii="Arial" w:eastAsia="Arial" w:hAnsi="Arial" w:cs="Arial"/>
          <w:sz w:val="22"/>
          <w:szCs w:val="22"/>
        </w:rPr>
        <w:t>,</w:t>
      </w:r>
      <w:r w:rsidR="004F30BA" w:rsidRPr="009F3DC5">
        <w:rPr>
          <w:rFonts w:ascii="Arial" w:eastAsia="Arial" w:hAnsi="Arial" w:cs="Arial"/>
          <w:sz w:val="22"/>
          <w:szCs w:val="22"/>
        </w:rPr>
        <w:t xml:space="preserve"> lähtudes sõlmitavast kollektiivlepingust. </w:t>
      </w:r>
    </w:p>
    <w:p w14:paraId="05FD50E1" w14:textId="4C9FF510" w:rsidR="00547558" w:rsidRPr="005572F3" w:rsidRDefault="00547558" w:rsidP="00547558">
      <w:pPr>
        <w:jc w:val="both"/>
        <w:rPr>
          <w:rFonts w:ascii="Arial" w:eastAsia="Arial" w:hAnsi="Arial" w:cs="Arial"/>
          <w:sz w:val="22"/>
          <w:szCs w:val="22"/>
        </w:rPr>
      </w:pPr>
      <w:r>
        <w:rPr>
          <w:rFonts w:ascii="Arial" w:eastAsia="Arial" w:hAnsi="Arial" w:cs="Arial"/>
          <w:sz w:val="22"/>
          <w:szCs w:val="22"/>
        </w:rPr>
        <w:t>K</w:t>
      </w:r>
      <w:r w:rsidRPr="005572F3">
        <w:rPr>
          <w:rFonts w:ascii="Arial" w:eastAsia="Arial" w:hAnsi="Arial" w:cs="Arial"/>
          <w:sz w:val="22"/>
          <w:szCs w:val="22"/>
        </w:rPr>
        <w:t>õikides teenuste hindades sisalduvad alates 01.0</w:t>
      </w:r>
      <w:r>
        <w:rPr>
          <w:rFonts w:ascii="Arial" w:eastAsia="Arial" w:hAnsi="Arial" w:cs="Arial"/>
          <w:sz w:val="22"/>
          <w:szCs w:val="22"/>
        </w:rPr>
        <w:t>4</w:t>
      </w:r>
      <w:r w:rsidRPr="005572F3">
        <w:rPr>
          <w:rFonts w:ascii="Arial" w:eastAsia="Arial" w:hAnsi="Arial" w:cs="Arial"/>
          <w:sz w:val="22"/>
          <w:szCs w:val="22"/>
        </w:rPr>
        <w:t>.202</w:t>
      </w:r>
      <w:r w:rsidR="00C34978">
        <w:rPr>
          <w:rFonts w:ascii="Arial" w:eastAsia="Arial" w:hAnsi="Arial" w:cs="Arial"/>
          <w:sz w:val="22"/>
          <w:szCs w:val="22"/>
        </w:rPr>
        <w:t>6</w:t>
      </w:r>
      <w:r w:rsidRPr="005572F3">
        <w:rPr>
          <w:rFonts w:ascii="Arial" w:eastAsia="Arial" w:hAnsi="Arial" w:cs="Arial"/>
          <w:sz w:val="22"/>
          <w:szCs w:val="22"/>
        </w:rPr>
        <w:t xml:space="preserve"> järgmised palgakomponendid</w:t>
      </w:r>
      <w:r w:rsidR="008A35E0">
        <w:rPr>
          <w:rFonts w:ascii="Arial" w:eastAsia="Arial" w:hAnsi="Arial" w:cs="Arial"/>
          <w:sz w:val="22"/>
          <w:szCs w:val="22"/>
        </w:rPr>
        <w:t xml:space="preserve"> eriarstiabis:</w:t>
      </w:r>
    </w:p>
    <w:p w14:paraId="1E58BBF0" w14:textId="7F276473"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arsti brutopalk on 28 eurot ja 92 senti tunnis;</w:t>
      </w:r>
    </w:p>
    <w:p w14:paraId="4D2EB889" w14:textId="3435CA2B"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õe brutopalk on 15 eurot ja 35 senti tunnis;</w:t>
      </w:r>
    </w:p>
    <w:p w14:paraId="146A2B26" w14:textId="5B7778C8"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eriõe ja ämmaemanda brutopalk on 15 eurot ja 92 senti tunnis;</w:t>
      </w:r>
    </w:p>
    <w:p w14:paraId="4806204E" w14:textId="5D2A22AB"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hooldustöötaja brutopalk on 8 eurot ja 91 senti tunnis;</w:t>
      </w:r>
    </w:p>
    <w:p w14:paraId="2E121F76" w14:textId="1D094415"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kliinilise psühholoogi brutopalk on 22 eurot ja 51 senti tunnis;</w:t>
      </w:r>
    </w:p>
    <w:p w14:paraId="084DC484" w14:textId="1BDEA972"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logopeedi brutopalk on 16 eurot 31 senti tunnis;</w:t>
      </w:r>
    </w:p>
    <w:p w14:paraId="2A78BCD8" w14:textId="673F3479" w:rsidR="00A663F7"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muu kõrgharidusega spetsialisti brutopalk on 16 eurot 31 senti tunnis;</w:t>
      </w:r>
    </w:p>
    <w:p w14:paraId="0C99DE99" w14:textId="70D8B712" w:rsidR="00547558" w:rsidRPr="00795DCE" w:rsidRDefault="00A663F7" w:rsidP="00120E40">
      <w:pPr>
        <w:pStyle w:val="Loendilik"/>
        <w:numPr>
          <w:ilvl w:val="0"/>
          <w:numId w:val="22"/>
        </w:numPr>
        <w:ind w:left="360"/>
        <w:jc w:val="both"/>
        <w:rPr>
          <w:rFonts w:ascii="Arial" w:eastAsia="Arial" w:hAnsi="Arial" w:cs="Arial"/>
          <w:sz w:val="22"/>
          <w:szCs w:val="22"/>
        </w:rPr>
      </w:pPr>
      <w:r w:rsidRPr="00795DCE">
        <w:rPr>
          <w:rFonts w:ascii="Arial" w:eastAsia="Arial" w:hAnsi="Arial" w:cs="Arial"/>
          <w:sz w:val="22"/>
          <w:szCs w:val="22"/>
        </w:rPr>
        <w:t>muu keskharidusega spetsialisti brutopalk on 8 eurot 91 senti tunnis.</w:t>
      </w:r>
    </w:p>
    <w:p w14:paraId="64C1F5C3" w14:textId="77777777" w:rsidR="00A00AAD" w:rsidRDefault="00A00AAD" w:rsidP="00A00AAD">
      <w:pPr>
        <w:jc w:val="both"/>
        <w:rPr>
          <w:rFonts w:ascii="Arial" w:eastAsia="Arial" w:hAnsi="Arial" w:cs="Arial"/>
          <w:sz w:val="22"/>
          <w:szCs w:val="22"/>
        </w:rPr>
      </w:pPr>
    </w:p>
    <w:p w14:paraId="208A566B" w14:textId="30D37311" w:rsidR="005E6670" w:rsidRPr="00A00AAD" w:rsidRDefault="00A00AAD" w:rsidP="19096555">
      <w:pPr>
        <w:jc w:val="both"/>
        <w:rPr>
          <w:rFonts w:ascii="Arial" w:eastAsia="Arial" w:hAnsi="Arial" w:cs="Arial"/>
          <w:sz w:val="22"/>
          <w:szCs w:val="22"/>
        </w:rPr>
      </w:pPr>
      <w:r w:rsidRPr="00A00AAD">
        <w:rPr>
          <w:rFonts w:ascii="Arial" w:eastAsia="Arial" w:hAnsi="Arial" w:cs="Arial"/>
          <w:sz w:val="22"/>
          <w:szCs w:val="22"/>
        </w:rPr>
        <w:t xml:space="preserve">Kõikides teenuste hindades sisalduvad alates 01.04.2026 järgmised palgakomponendid </w:t>
      </w:r>
      <w:r>
        <w:rPr>
          <w:rFonts w:ascii="Arial" w:eastAsia="Arial" w:hAnsi="Arial" w:cs="Arial"/>
          <w:sz w:val="22"/>
          <w:szCs w:val="22"/>
        </w:rPr>
        <w:t>perearstiabis</w:t>
      </w:r>
      <w:r w:rsidRPr="00A00AAD">
        <w:rPr>
          <w:rFonts w:ascii="Arial" w:eastAsia="Arial" w:hAnsi="Arial" w:cs="Arial"/>
          <w:sz w:val="22"/>
          <w:szCs w:val="22"/>
        </w:rPr>
        <w:t>:</w:t>
      </w:r>
    </w:p>
    <w:p w14:paraId="70E912F5" w14:textId="5EF4E879" w:rsidR="00A00AAD" w:rsidRPr="00A00AAD" w:rsidRDefault="00A00AAD" w:rsidP="00120E40">
      <w:pPr>
        <w:pStyle w:val="Loendilik"/>
        <w:numPr>
          <w:ilvl w:val="0"/>
          <w:numId w:val="24"/>
        </w:numPr>
        <w:ind w:left="360"/>
        <w:jc w:val="both"/>
        <w:rPr>
          <w:rFonts w:ascii="Arial" w:eastAsia="Arial" w:hAnsi="Arial" w:cs="Arial"/>
          <w:sz w:val="22"/>
          <w:szCs w:val="22"/>
        </w:rPr>
      </w:pPr>
      <w:r w:rsidRPr="00A00AAD">
        <w:rPr>
          <w:rFonts w:ascii="Arial" w:eastAsia="Arial" w:hAnsi="Arial" w:cs="Arial"/>
          <w:sz w:val="22"/>
          <w:szCs w:val="22"/>
        </w:rPr>
        <w:t>arsti brutopalk on 28 eurot ja 9</w:t>
      </w:r>
      <w:r w:rsidR="005679CC">
        <w:rPr>
          <w:rFonts w:ascii="Arial" w:eastAsia="Arial" w:hAnsi="Arial" w:cs="Arial"/>
          <w:sz w:val="22"/>
          <w:szCs w:val="22"/>
        </w:rPr>
        <w:t>2</w:t>
      </w:r>
      <w:r w:rsidRPr="00A00AAD">
        <w:rPr>
          <w:rFonts w:ascii="Arial" w:eastAsia="Arial" w:hAnsi="Arial" w:cs="Arial"/>
          <w:sz w:val="22"/>
          <w:szCs w:val="22"/>
        </w:rPr>
        <w:t xml:space="preserve"> senti tunnis;</w:t>
      </w:r>
    </w:p>
    <w:p w14:paraId="388927F5" w14:textId="641A04FE" w:rsidR="00A00AAD" w:rsidRPr="00A00AAD" w:rsidRDefault="00A00AAD" w:rsidP="00120E40">
      <w:pPr>
        <w:pStyle w:val="Loendilik"/>
        <w:numPr>
          <w:ilvl w:val="0"/>
          <w:numId w:val="24"/>
        </w:numPr>
        <w:ind w:left="360"/>
        <w:jc w:val="both"/>
        <w:rPr>
          <w:rFonts w:ascii="Arial" w:eastAsia="Arial" w:hAnsi="Arial" w:cs="Arial"/>
          <w:sz w:val="22"/>
          <w:szCs w:val="22"/>
        </w:rPr>
      </w:pPr>
      <w:r w:rsidRPr="00A00AAD">
        <w:rPr>
          <w:rFonts w:ascii="Arial" w:eastAsia="Arial" w:hAnsi="Arial" w:cs="Arial"/>
          <w:sz w:val="22"/>
          <w:szCs w:val="22"/>
        </w:rPr>
        <w:t>kliinilise psühholoogi brutopalk on 22 eurot ja 51 senti tunnis;</w:t>
      </w:r>
    </w:p>
    <w:p w14:paraId="00CEABAA" w14:textId="3F79638B" w:rsidR="00A00AAD" w:rsidRPr="00A00AAD" w:rsidRDefault="00A00AAD" w:rsidP="00120E40">
      <w:pPr>
        <w:pStyle w:val="Loendilik"/>
        <w:numPr>
          <w:ilvl w:val="0"/>
          <w:numId w:val="24"/>
        </w:numPr>
        <w:ind w:left="360"/>
        <w:jc w:val="both"/>
        <w:rPr>
          <w:rFonts w:ascii="Arial" w:eastAsia="Arial" w:hAnsi="Arial" w:cs="Arial"/>
          <w:sz w:val="22"/>
          <w:szCs w:val="22"/>
        </w:rPr>
      </w:pPr>
      <w:r w:rsidRPr="00A00AAD">
        <w:rPr>
          <w:rFonts w:ascii="Arial" w:eastAsia="Arial" w:hAnsi="Arial" w:cs="Arial"/>
          <w:sz w:val="22"/>
          <w:szCs w:val="22"/>
        </w:rPr>
        <w:t>õe brutopalk on 15 eurot ja 35 senti tunnis;</w:t>
      </w:r>
    </w:p>
    <w:p w14:paraId="3902D012" w14:textId="767FA712" w:rsidR="00A00AAD" w:rsidRDefault="00A00AAD" w:rsidP="00120E40">
      <w:pPr>
        <w:pStyle w:val="Loendilik"/>
        <w:numPr>
          <w:ilvl w:val="0"/>
          <w:numId w:val="24"/>
        </w:numPr>
        <w:ind w:left="360"/>
        <w:jc w:val="both"/>
        <w:rPr>
          <w:rFonts w:ascii="Arial" w:eastAsia="Arial" w:hAnsi="Arial" w:cs="Arial"/>
          <w:sz w:val="22"/>
          <w:szCs w:val="22"/>
        </w:rPr>
      </w:pPr>
      <w:r w:rsidRPr="00A00AAD">
        <w:rPr>
          <w:rFonts w:ascii="Arial" w:eastAsia="Arial" w:hAnsi="Arial" w:cs="Arial"/>
          <w:sz w:val="22"/>
          <w:szCs w:val="22"/>
        </w:rPr>
        <w:t>eriõe brutopalk on 15 eurot ja 92 senti tunnis.</w:t>
      </w:r>
    </w:p>
    <w:p w14:paraId="1BAFE6DB" w14:textId="77777777" w:rsidR="00A00AAD" w:rsidRPr="00A00AAD" w:rsidRDefault="00A00AAD" w:rsidP="00A00AAD">
      <w:pPr>
        <w:pStyle w:val="Loendilik"/>
        <w:jc w:val="both"/>
        <w:rPr>
          <w:rFonts w:ascii="Arial" w:eastAsia="Arial" w:hAnsi="Arial" w:cs="Arial"/>
          <w:sz w:val="22"/>
          <w:szCs w:val="22"/>
        </w:rPr>
      </w:pPr>
    </w:p>
    <w:p w14:paraId="548CFDBA" w14:textId="78468CE9" w:rsidR="000C43A0" w:rsidRPr="009F3DC5" w:rsidRDefault="3CF72A74" w:rsidP="19096555">
      <w:pPr>
        <w:jc w:val="both"/>
        <w:rPr>
          <w:rFonts w:ascii="Arial" w:eastAsia="Arial" w:hAnsi="Arial" w:cs="Arial"/>
          <w:b/>
          <w:bCs/>
          <w:sz w:val="22"/>
          <w:szCs w:val="22"/>
        </w:rPr>
      </w:pPr>
      <w:r w:rsidRPr="009F3DC5">
        <w:rPr>
          <w:rFonts w:ascii="Arial" w:eastAsia="Arial" w:hAnsi="Arial" w:cs="Arial"/>
          <w:b/>
          <w:bCs/>
          <w:sz w:val="22"/>
          <w:szCs w:val="22"/>
        </w:rPr>
        <w:t>P</w:t>
      </w:r>
      <w:r w:rsidR="00A51676">
        <w:rPr>
          <w:rFonts w:ascii="Arial" w:eastAsia="Arial" w:hAnsi="Arial" w:cs="Arial"/>
          <w:b/>
          <w:bCs/>
          <w:sz w:val="22"/>
          <w:szCs w:val="22"/>
        </w:rPr>
        <w:t>aragrahvi 3 p</w:t>
      </w:r>
      <w:r w:rsidR="4455B411" w:rsidRPr="009F3DC5">
        <w:rPr>
          <w:rFonts w:ascii="Arial" w:eastAsia="Arial" w:hAnsi="Arial" w:cs="Arial"/>
          <w:b/>
          <w:bCs/>
          <w:sz w:val="22"/>
          <w:szCs w:val="22"/>
        </w:rPr>
        <w:t>unktiga</w:t>
      </w:r>
      <w:r w:rsidR="3229B03A" w:rsidRPr="009F3DC5">
        <w:rPr>
          <w:rFonts w:ascii="Arial" w:eastAsia="Arial" w:hAnsi="Arial" w:cs="Arial"/>
          <w:b/>
          <w:bCs/>
          <w:sz w:val="22"/>
          <w:szCs w:val="22"/>
        </w:rPr>
        <w:t xml:space="preserve"> </w:t>
      </w:r>
      <w:r w:rsidR="005C391F" w:rsidRPr="009F3DC5">
        <w:rPr>
          <w:rFonts w:ascii="Arial" w:eastAsia="Arial" w:hAnsi="Arial" w:cs="Arial"/>
          <w:b/>
          <w:bCs/>
          <w:sz w:val="22"/>
          <w:szCs w:val="22"/>
        </w:rPr>
        <w:t>5</w:t>
      </w:r>
      <w:r w:rsidR="3229B03A" w:rsidRPr="009F3DC5">
        <w:rPr>
          <w:rFonts w:ascii="Arial" w:eastAsia="Arial" w:hAnsi="Arial" w:cs="Arial"/>
          <w:b/>
          <w:bCs/>
          <w:sz w:val="22"/>
          <w:szCs w:val="22"/>
        </w:rPr>
        <w:t xml:space="preserve"> </w:t>
      </w:r>
      <w:r w:rsidR="592B0B06" w:rsidRPr="009F3DC5">
        <w:rPr>
          <w:rFonts w:ascii="Arial" w:eastAsia="Arial" w:hAnsi="Arial" w:cs="Arial"/>
          <w:sz w:val="22"/>
          <w:szCs w:val="22"/>
        </w:rPr>
        <w:t xml:space="preserve">täiendatakse </w:t>
      </w:r>
      <w:r w:rsidR="00CD463C">
        <w:rPr>
          <w:rFonts w:ascii="Arial" w:eastAsia="Arial" w:hAnsi="Arial" w:cs="Arial"/>
          <w:b/>
          <w:bCs/>
          <w:sz w:val="22"/>
          <w:szCs w:val="22"/>
        </w:rPr>
        <w:t>§</w:t>
      </w:r>
      <w:r w:rsidR="592B0B06" w:rsidRPr="009F3DC5">
        <w:rPr>
          <w:rFonts w:ascii="Arial" w:eastAsia="Arial" w:hAnsi="Arial" w:cs="Arial"/>
          <w:b/>
          <w:bCs/>
          <w:sz w:val="22"/>
          <w:szCs w:val="22"/>
        </w:rPr>
        <w:t xml:space="preserve"> 36 lõikega 6</w:t>
      </w:r>
      <w:r w:rsidR="00A838B5" w:rsidRPr="009F3DC5">
        <w:rPr>
          <w:rFonts w:ascii="Arial" w:eastAsia="Arial" w:hAnsi="Arial" w:cs="Arial"/>
          <w:b/>
          <w:bCs/>
          <w:sz w:val="22"/>
          <w:szCs w:val="22"/>
        </w:rPr>
        <w:t xml:space="preserve">. </w:t>
      </w:r>
      <w:r w:rsidR="221BCB40" w:rsidRPr="009F3DC5">
        <w:rPr>
          <w:rFonts w:ascii="Arial" w:eastAsia="Arial" w:hAnsi="Arial" w:cs="Arial"/>
          <w:sz w:val="22"/>
          <w:szCs w:val="22"/>
        </w:rPr>
        <w:t xml:space="preserve">Muudatuse eesmärk on luua Tervisekassale selge õiguslik alus piirhindade muutmata jätmiseks olukorras, kus tervishoiuteenuste loetelu piirhindade nüüdisajastamine ei ole erialaorganisatsioonide ja Tervisekassa koostöös </w:t>
      </w:r>
      <w:r w:rsidR="00251CA4" w:rsidRPr="009F3DC5">
        <w:rPr>
          <w:rFonts w:ascii="Arial" w:eastAsia="Arial" w:hAnsi="Arial" w:cs="Arial"/>
          <w:sz w:val="22"/>
          <w:szCs w:val="22"/>
        </w:rPr>
        <w:t>ühe aasta</w:t>
      </w:r>
      <w:r w:rsidR="221BCB40" w:rsidRPr="009F3DC5">
        <w:rPr>
          <w:rFonts w:ascii="Arial" w:eastAsia="Arial" w:hAnsi="Arial" w:cs="Arial"/>
          <w:sz w:val="22"/>
          <w:szCs w:val="22"/>
        </w:rPr>
        <w:t xml:space="preserve"> jooksul võimalik</w:t>
      </w:r>
      <w:r w:rsidR="00501BA2">
        <w:rPr>
          <w:rFonts w:ascii="Arial" w:eastAsia="Arial" w:hAnsi="Arial" w:cs="Arial"/>
          <w:sz w:val="22"/>
          <w:szCs w:val="22"/>
        </w:rPr>
        <w:t>, näiteks</w:t>
      </w:r>
      <w:r w:rsidR="3CD97DD7" w:rsidRPr="009F3DC5">
        <w:rPr>
          <w:rFonts w:ascii="Arial" w:eastAsia="Arial" w:hAnsi="Arial" w:cs="Arial"/>
          <w:sz w:val="22"/>
          <w:szCs w:val="22"/>
        </w:rPr>
        <w:t xml:space="preserve"> olukord, kus </w:t>
      </w:r>
      <w:r w:rsidR="77DBC1A9" w:rsidRPr="009F3DC5">
        <w:rPr>
          <w:rFonts w:ascii="Arial" w:eastAsia="Arial" w:hAnsi="Arial" w:cs="Arial"/>
          <w:sz w:val="22"/>
          <w:szCs w:val="22"/>
        </w:rPr>
        <w:t xml:space="preserve">erialaseltsile on aastaid tehtud </w:t>
      </w:r>
      <w:r w:rsidR="7FE9BE6C" w:rsidRPr="009F3DC5">
        <w:rPr>
          <w:rFonts w:ascii="Arial" w:eastAsia="Arial" w:hAnsi="Arial" w:cs="Arial"/>
          <w:sz w:val="22"/>
          <w:szCs w:val="22"/>
        </w:rPr>
        <w:t xml:space="preserve">teenuse </w:t>
      </w:r>
      <w:r w:rsidR="3CD97DD7" w:rsidRPr="009F3DC5">
        <w:rPr>
          <w:rFonts w:ascii="Arial" w:eastAsia="Arial" w:hAnsi="Arial" w:cs="Arial"/>
          <w:sz w:val="22"/>
          <w:szCs w:val="22"/>
        </w:rPr>
        <w:t>nüüdisajasta</w:t>
      </w:r>
      <w:r w:rsidR="7FE9BE6C" w:rsidRPr="009F3DC5">
        <w:rPr>
          <w:rFonts w:ascii="Arial" w:eastAsia="Arial" w:hAnsi="Arial" w:cs="Arial"/>
          <w:sz w:val="22"/>
          <w:szCs w:val="22"/>
        </w:rPr>
        <w:t>mise ettepanek</w:t>
      </w:r>
      <w:r w:rsidR="3CD97DD7" w:rsidRPr="009F3DC5">
        <w:rPr>
          <w:rFonts w:ascii="Arial" w:eastAsia="Arial" w:hAnsi="Arial" w:cs="Arial"/>
          <w:sz w:val="22"/>
          <w:szCs w:val="22"/>
        </w:rPr>
        <w:t>, kui</w:t>
      </w:r>
      <w:r w:rsidR="7FE9BE6C" w:rsidRPr="009F3DC5">
        <w:rPr>
          <w:rFonts w:ascii="Arial" w:eastAsia="Arial" w:hAnsi="Arial" w:cs="Arial"/>
          <w:sz w:val="22"/>
          <w:szCs w:val="22"/>
        </w:rPr>
        <w:t>d</w:t>
      </w:r>
      <w:r w:rsidR="3CD97DD7" w:rsidRPr="009F3DC5">
        <w:rPr>
          <w:rFonts w:ascii="Arial" w:eastAsia="Arial" w:hAnsi="Arial" w:cs="Arial"/>
          <w:sz w:val="22"/>
          <w:szCs w:val="22"/>
        </w:rPr>
        <w:t xml:space="preserve"> </w:t>
      </w:r>
      <w:r w:rsidR="7FE9BE6C" w:rsidRPr="009F3DC5">
        <w:rPr>
          <w:rFonts w:ascii="Arial" w:eastAsia="Arial" w:hAnsi="Arial" w:cs="Arial"/>
          <w:sz w:val="22"/>
          <w:szCs w:val="22"/>
        </w:rPr>
        <w:t xml:space="preserve">koostöö </w:t>
      </w:r>
      <w:r w:rsidR="1DE857D3" w:rsidRPr="009F3DC5">
        <w:rPr>
          <w:rFonts w:ascii="Arial" w:eastAsia="Arial" w:hAnsi="Arial" w:cs="Arial"/>
          <w:sz w:val="22"/>
          <w:szCs w:val="22"/>
        </w:rPr>
        <w:t>pole huvi puuduse tõttu sujunud</w:t>
      </w:r>
      <w:r w:rsidR="3CD97DD7" w:rsidRPr="009F3DC5">
        <w:rPr>
          <w:rFonts w:ascii="Arial" w:eastAsia="Arial" w:hAnsi="Arial" w:cs="Arial"/>
          <w:sz w:val="22"/>
          <w:szCs w:val="22"/>
        </w:rPr>
        <w:t>.</w:t>
      </w:r>
    </w:p>
    <w:p w14:paraId="3FEEA3C2" w14:textId="77777777" w:rsidR="000C43A0" w:rsidRPr="009F3DC5" w:rsidRDefault="000C43A0" w:rsidP="19096555">
      <w:pPr>
        <w:jc w:val="both"/>
        <w:rPr>
          <w:rFonts w:ascii="Arial" w:eastAsia="Arial" w:hAnsi="Arial" w:cs="Arial"/>
          <w:sz w:val="22"/>
          <w:szCs w:val="22"/>
        </w:rPr>
      </w:pPr>
    </w:p>
    <w:p w14:paraId="410D257D" w14:textId="42C56366" w:rsidR="000C43A0" w:rsidRPr="009F3DC5" w:rsidRDefault="221BCB40" w:rsidP="19096555">
      <w:pPr>
        <w:jc w:val="both"/>
        <w:rPr>
          <w:rFonts w:ascii="Arial" w:eastAsia="Arial" w:hAnsi="Arial" w:cs="Arial"/>
          <w:sz w:val="22"/>
          <w:szCs w:val="22"/>
        </w:rPr>
      </w:pPr>
      <w:r w:rsidRPr="009F3DC5">
        <w:rPr>
          <w:rFonts w:ascii="Arial" w:eastAsia="Arial" w:hAnsi="Arial" w:cs="Arial"/>
          <w:sz w:val="22"/>
          <w:szCs w:val="22"/>
        </w:rPr>
        <w:t xml:space="preserve">Tervishoiuteenuste piirhindade nüüdisajastamine on sisukas ja ajamahukas protsess, mis eeldab teenuste </w:t>
      </w:r>
      <w:r w:rsidR="03F9274C" w:rsidRPr="009F3DC5">
        <w:rPr>
          <w:rFonts w:ascii="Arial" w:eastAsia="Arial" w:hAnsi="Arial" w:cs="Arial"/>
          <w:sz w:val="22"/>
          <w:szCs w:val="22"/>
        </w:rPr>
        <w:t>kulu</w:t>
      </w:r>
      <w:r w:rsidRPr="009F3DC5">
        <w:rPr>
          <w:rFonts w:ascii="Arial" w:eastAsia="Arial" w:hAnsi="Arial" w:cs="Arial"/>
          <w:sz w:val="22"/>
          <w:szCs w:val="22"/>
        </w:rPr>
        <w:t xml:space="preserve">struktuuri ülevaatamist, teenuste ajakohast kirjeldamist </w:t>
      </w:r>
      <w:r w:rsidR="003A41CC">
        <w:rPr>
          <w:rFonts w:ascii="Arial" w:eastAsia="Arial" w:hAnsi="Arial" w:cs="Arial"/>
          <w:sz w:val="22"/>
          <w:szCs w:val="22"/>
        </w:rPr>
        <w:t>ja</w:t>
      </w:r>
      <w:r w:rsidRPr="009F3DC5">
        <w:rPr>
          <w:rFonts w:ascii="Arial" w:eastAsia="Arial" w:hAnsi="Arial" w:cs="Arial"/>
          <w:sz w:val="22"/>
          <w:szCs w:val="22"/>
        </w:rPr>
        <w:t xml:space="preserve"> kokkulepete saavutamist mitme osapoole vahel. Praktikas ei pruugi see protsess alati edeneda ajakohases tempos, mistõttu tekib vajadus vahepealseks regulatiivseks lahenduseks, kuniks on saavutatud teenuste õige kulupõhine hind. </w:t>
      </w:r>
    </w:p>
    <w:p w14:paraId="62E444AC" w14:textId="13F6362B" w:rsidR="0DD8B097" w:rsidRPr="009F3DC5" w:rsidRDefault="0DD8B097" w:rsidP="19096555">
      <w:pPr>
        <w:jc w:val="both"/>
        <w:rPr>
          <w:rFonts w:ascii="Arial" w:eastAsia="Arial" w:hAnsi="Arial" w:cs="Arial"/>
          <w:sz w:val="22"/>
          <w:szCs w:val="22"/>
        </w:rPr>
      </w:pPr>
    </w:p>
    <w:p w14:paraId="59627E0F" w14:textId="0423FE58" w:rsidR="624566CB" w:rsidRPr="009F3DC5" w:rsidRDefault="3B6542FC" w:rsidP="19096555">
      <w:pPr>
        <w:jc w:val="both"/>
        <w:rPr>
          <w:rFonts w:ascii="Arial" w:eastAsia="Arial" w:hAnsi="Arial" w:cs="Arial"/>
          <w:sz w:val="22"/>
          <w:szCs w:val="22"/>
        </w:rPr>
      </w:pPr>
      <w:r w:rsidRPr="009F3DC5">
        <w:rPr>
          <w:rFonts w:ascii="Arial" w:eastAsia="Arial" w:hAnsi="Arial" w:cs="Arial"/>
          <w:sz w:val="22"/>
          <w:szCs w:val="22"/>
        </w:rPr>
        <w:t>Muudatuse rakendamisel lähtutakse kulumudeli metoodikas var</w:t>
      </w:r>
      <w:r w:rsidR="00F63C28">
        <w:rPr>
          <w:rFonts w:ascii="Arial" w:eastAsia="Arial" w:hAnsi="Arial" w:cs="Arial"/>
          <w:sz w:val="22"/>
          <w:szCs w:val="22"/>
        </w:rPr>
        <w:t>em</w:t>
      </w:r>
      <w:r w:rsidRPr="009F3DC5">
        <w:rPr>
          <w:rFonts w:ascii="Arial" w:eastAsia="Arial" w:hAnsi="Arial" w:cs="Arial"/>
          <w:sz w:val="22"/>
          <w:szCs w:val="22"/>
        </w:rPr>
        <w:t xml:space="preserve"> kasutusel ol</w:t>
      </w:r>
      <w:r w:rsidR="00F3410F">
        <w:rPr>
          <w:rFonts w:ascii="Arial" w:eastAsia="Arial" w:hAnsi="Arial" w:cs="Arial"/>
          <w:sz w:val="22"/>
          <w:szCs w:val="22"/>
        </w:rPr>
        <w:t>nud</w:t>
      </w:r>
      <w:r w:rsidRPr="009F3DC5">
        <w:rPr>
          <w:rFonts w:ascii="Arial" w:eastAsia="Arial" w:hAnsi="Arial" w:cs="Arial"/>
          <w:sz w:val="22"/>
          <w:szCs w:val="22"/>
        </w:rPr>
        <w:t xml:space="preserve"> käsitusest, et teenuse piirhinna arvutamiseks lähtuvalt standardkuludel põhinevast hinnast peab </w:t>
      </w:r>
      <w:r w:rsidR="005D7348">
        <w:rPr>
          <w:rFonts w:ascii="Arial" w:eastAsia="Arial" w:hAnsi="Arial" w:cs="Arial"/>
          <w:sz w:val="22"/>
          <w:szCs w:val="22"/>
        </w:rPr>
        <w:t>selle</w:t>
      </w:r>
      <w:r w:rsidRPr="00CD0E4E">
        <w:rPr>
          <w:rFonts w:ascii="Arial" w:eastAsia="Arial" w:hAnsi="Arial" w:cs="Arial"/>
          <w:sz w:val="22"/>
          <w:szCs w:val="22"/>
        </w:rPr>
        <w:t xml:space="preserve"> teenuse </w:t>
      </w:r>
      <w:r w:rsidR="00425710">
        <w:rPr>
          <w:rFonts w:ascii="Arial" w:eastAsia="Arial" w:hAnsi="Arial" w:cs="Arial"/>
          <w:sz w:val="22"/>
          <w:szCs w:val="22"/>
        </w:rPr>
        <w:t>puhul</w:t>
      </w:r>
      <w:r w:rsidRPr="009F3DC5">
        <w:rPr>
          <w:rFonts w:ascii="Arial" w:eastAsia="Arial" w:hAnsi="Arial" w:cs="Arial"/>
          <w:sz w:val="22"/>
          <w:szCs w:val="22"/>
        </w:rPr>
        <w:t xml:space="preserve"> olema standardkulude </w:t>
      </w:r>
      <w:r w:rsidRPr="00425710">
        <w:rPr>
          <w:rFonts w:ascii="Arial" w:eastAsia="Arial" w:hAnsi="Arial" w:cs="Arial"/>
          <w:sz w:val="22"/>
          <w:szCs w:val="22"/>
        </w:rPr>
        <w:t>kohta</w:t>
      </w:r>
      <w:r w:rsidRPr="009F3DC5">
        <w:rPr>
          <w:rFonts w:ascii="Arial" w:eastAsia="Arial" w:hAnsi="Arial" w:cs="Arial"/>
          <w:sz w:val="22"/>
          <w:szCs w:val="22"/>
        </w:rPr>
        <w:t xml:space="preserve"> </w:t>
      </w:r>
      <w:r w:rsidR="00425710">
        <w:rPr>
          <w:rFonts w:ascii="Arial" w:eastAsia="Arial" w:hAnsi="Arial" w:cs="Arial"/>
          <w:sz w:val="22"/>
          <w:szCs w:val="22"/>
        </w:rPr>
        <w:t xml:space="preserve">antud </w:t>
      </w:r>
      <w:r w:rsidRPr="009F3DC5">
        <w:rPr>
          <w:rFonts w:ascii="Arial" w:eastAsia="Arial" w:hAnsi="Arial" w:cs="Arial"/>
          <w:sz w:val="22"/>
          <w:szCs w:val="22"/>
        </w:rPr>
        <w:t xml:space="preserve">eksperthinnang. </w:t>
      </w:r>
      <w:r w:rsidR="00FC1B01">
        <w:rPr>
          <w:rFonts w:ascii="Arial" w:eastAsia="Arial" w:hAnsi="Arial" w:cs="Arial"/>
          <w:sz w:val="22"/>
          <w:szCs w:val="22"/>
        </w:rPr>
        <w:t>K</w:t>
      </w:r>
      <w:r w:rsidRPr="009F3DC5">
        <w:rPr>
          <w:rFonts w:ascii="Arial" w:eastAsia="Arial" w:hAnsi="Arial" w:cs="Arial"/>
          <w:sz w:val="22"/>
          <w:szCs w:val="22"/>
        </w:rPr>
        <w:t xml:space="preserve">ui </w:t>
      </w:r>
      <w:r w:rsidR="00FC1B01">
        <w:rPr>
          <w:rFonts w:ascii="Arial" w:eastAsia="Arial" w:hAnsi="Arial" w:cs="Arial"/>
          <w:sz w:val="22"/>
          <w:szCs w:val="22"/>
        </w:rPr>
        <w:t>asjakohane</w:t>
      </w:r>
      <w:r w:rsidRPr="009F3DC5">
        <w:rPr>
          <w:rFonts w:ascii="Arial" w:eastAsia="Arial" w:hAnsi="Arial" w:cs="Arial"/>
          <w:sz w:val="22"/>
          <w:szCs w:val="22"/>
        </w:rPr>
        <w:t xml:space="preserve"> eksperthinnang puudub, ei ole kulumudeli mõistes standardkulud kirjeldatud ning teenusele rakendatakse viimast kehtivat piirhinda. Muudatusega tekib Tervisekassale selge õiguslik alus </w:t>
      </w:r>
      <w:r w:rsidR="00C1645D" w:rsidRPr="009F3DC5">
        <w:rPr>
          <w:rFonts w:ascii="Arial" w:eastAsia="Arial" w:hAnsi="Arial" w:cs="Arial"/>
          <w:sz w:val="22"/>
          <w:szCs w:val="22"/>
        </w:rPr>
        <w:t xml:space="preserve">jätta </w:t>
      </w:r>
      <w:r w:rsidRPr="009F3DC5">
        <w:rPr>
          <w:rFonts w:ascii="Arial" w:eastAsia="Arial" w:hAnsi="Arial" w:cs="Arial"/>
          <w:sz w:val="22"/>
          <w:szCs w:val="22"/>
        </w:rPr>
        <w:t xml:space="preserve">ühepoolselt teenuse standardkulu kirjeldav </w:t>
      </w:r>
      <w:r w:rsidR="00C25FC7" w:rsidRPr="009F3DC5">
        <w:rPr>
          <w:rFonts w:ascii="Arial" w:eastAsia="Arial" w:hAnsi="Arial" w:cs="Arial"/>
          <w:sz w:val="22"/>
          <w:szCs w:val="22"/>
        </w:rPr>
        <w:t xml:space="preserve">varasem </w:t>
      </w:r>
      <w:r w:rsidRPr="009F3DC5">
        <w:rPr>
          <w:rFonts w:ascii="Arial" w:eastAsia="Arial" w:hAnsi="Arial" w:cs="Arial"/>
          <w:sz w:val="22"/>
          <w:szCs w:val="22"/>
        </w:rPr>
        <w:t xml:space="preserve">eksperthinnang </w:t>
      </w:r>
      <w:r w:rsidR="00632B47" w:rsidRPr="009F3DC5">
        <w:rPr>
          <w:rFonts w:ascii="Arial" w:eastAsia="Arial" w:hAnsi="Arial" w:cs="Arial"/>
          <w:sz w:val="22"/>
          <w:szCs w:val="22"/>
        </w:rPr>
        <w:t xml:space="preserve">edaspidi </w:t>
      </w:r>
      <w:r w:rsidR="00C1645D" w:rsidRPr="009F3DC5">
        <w:rPr>
          <w:rFonts w:ascii="Arial" w:eastAsia="Arial" w:hAnsi="Arial" w:cs="Arial"/>
          <w:sz w:val="22"/>
          <w:szCs w:val="22"/>
        </w:rPr>
        <w:t>arvestama</w:t>
      </w:r>
      <w:r w:rsidR="00C25FC7" w:rsidRPr="009F3DC5">
        <w:rPr>
          <w:rFonts w:ascii="Arial" w:eastAsia="Arial" w:hAnsi="Arial" w:cs="Arial"/>
          <w:sz w:val="22"/>
          <w:szCs w:val="22"/>
        </w:rPr>
        <w:t>ta</w:t>
      </w:r>
      <w:r w:rsidR="702DA032" w:rsidRPr="009F3DC5">
        <w:rPr>
          <w:rFonts w:ascii="Arial" w:eastAsia="Arial" w:hAnsi="Arial" w:cs="Arial"/>
          <w:sz w:val="22"/>
          <w:szCs w:val="22"/>
        </w:rPr>
        <w:t xml:space="preserve"> juhul</w:t>
      </w:r>
      <w:r w:rsidR="00AF57F8">
        <w:rPr>
          <w:rFonts w:ascii="Arial" w:eastAsia="Arial" w:hAnsi="Arial" w:cs="Arial"/>
          <w:sz w:val="22"/>
          <w:szCs w:val="22"/>
        </w:rPr>
        <w:t>,</w:t>
      </w:r>
      <w:r w:rsidR="702DA032" w:rsidRPr="009F3DC5">
        <w:rPr>
          <w:rFonts w:ascii="Arial" w:eastAsia="Arial" w:hAnsi="Arial" w:cs="Arial"/>
          <w:sz w:val="22"/>
          <w:szCs w:val="22"/>
        </w:rPr>
        <w:t xml:space="preserve"> </w:t>
      </w:r>
      <w:r w:rsidRPr="009F3DC5">
        <w:rPr>
          <w:rFonts w:ascii="Arial" w:eastAsia="Arial" w:hAnsi="Arial" w:cs="Arial"/>
          <w:sz w:val="22"/>
          <w:szCs w:val="22"/>
        </w:rPr>
        <w:t>kui</w:t>
      </w:r>
      <w:r w:rsidR="5F527E70" w:rsidRPr="009F3DC5">
        <w:rPr>
          <w:rFonts w:ascii="Arial" w:eastAsia="Arial" w:hAnsi="Arial" w:cs="Arial"/>
          <w:sz w:val="22"/>
          <w:szCs w:val="22"/>
        </w:rPr>
        <w:t xml:space="preserve"> metoodikas sätestatud tingimused on täidetud ehk esitatud on </w:t>
      </w:r>
      <w:r w:rsidR="004468E6" w:rsidRPr="009F3DC5">
        <w:rPr>
          <w:rFonts w:ascii="Arial" w:eastAsia="Arial" w:hAnsi="Arial" w:cs="Arial"/>
          <w:sz w:val="22"/>
          <w:szCs w:val="22"/>
        </w:rPr>
        <w:t>ettepanek</w:t>
      </w:r>
      <w:r w:rsidR="5F527E70" w:rsidRPr="009F3DC5">
        <w:rPr>
          <w:rFonts w:ascii="Arial" w:eastAsia="Arial" w:hAnsi="Arial" w:cs="Arial"/>
          <w:sz w:val="22"/>
          <w:szCs w:val="22"/>
        </w:rPr>
        <w:t xml:space="preserve"> teenuse piirhinna muutmiseks ning nüüdisajastamine ei ole </w:t>
      </w:r>
      <w:r w:rsidR="00130815" w:rsidRPr="009F3DC5">
        <w:rPr>
          <w:rFonts w:ascii="Arial" w:eastAsia="Arial" w:hAnsi="Arial" w:cs="Arial"/>
          <w:sz w:val="22"/>
          <w:szCs w:val="22"/>
        </w:rPr>
        <w:t xml:space="preserve">aasta jooksul </w:t>
      </w:r>
      <w:r w:rsidR="5F527E70" w:rsidRPr="009F3DC5">
        <w:rPr>
          <w:rFonts w:ascii="Arial" w:eastAsia="Arial" w:hAnsi="Arial" w:cs="Arial"/>
          <w:sz w:val="22"/>
          <w:szCs w:val="22"/>
        </w:rPr>
        <w:t xml:space="preserve">lõpuni viidud. </w:t>
      </w:r>
    </w:p>
    <w:p w14:paraId="3ABF3527" w14:textId="77777777" w:rsidR="008301EC" w:rsidRPr="009F3DC5" w:rsidRDefault="008301EC" w:rsidP="19096555">
      <w:pPr>
        <w:jc w:val="both"/>
        <w:rPr>
          <w:rFonts w:ascii="Arial" w:eastAsia="Arial" w:hAnsi="Arial" w:cs="Arial"/>
          <w:sz w:val="22"/>
          <w:szCs w:val="22"/>
        </w:rPr>
      </w:pPr>
    </w:p>
    <w:p w14:paraId="3518BCD4" w14:textId="58A52F4A" w:rsidR="008301EC" w:rsidRPr="009F3DC5" w:rsidRDefault="008A6D26" w:rsidP="19096555">
      <w:pPr>
        <w:jc w:val="both"/>
        <w:rPr>
          <w:rFonts w:ascii="Arial" w:eastAsia="Arial" w:hAnsi="Arial" w:cs="Arial"/>
          <w:sz w:val="22"/>
          <w:szCs w:val="22"/>
        </w:rPr>
      </w:pPr>
      <w:r w:rsidRPr="009F3DC5">
        <w:rPr>
          <w:rFonts w:ascii="Arial" w:eastAsia="Arial" w:hAnsi="Arial" w:cs="Arial"/>
          <w:sz w:val="22"/>
          <w:szCs w:val="22"/>
        </w:rPr>
        <w:t xml:space="preserve">Muudatuse eesmärk </w:t>
      </w:r>
      <w:r w:rsidR="007A68E0">
        <w:rPr>
          <w:rFonts w:ascii="Arial" w:eastAsia="Arial" w:hAnsi="Arial" w:cs="Arial"/>
          <w:sz w:val="22"/>
          <w:szCs w:val="22"/>
        </w:rPr>
        <w:t xml:space="preserve">on </w:t>
      </w:r>
      <w:r w:rsidR="008B209E" w:rsidRPr="009F3DC5">
        <w:rPr>
          <w:rFonts w:ascii="Arial" w:eastAsia="Arial" w:hAnsi="Arial" w:cs="Arial"/>
          <w:sz w:val="22"/>
          <w:szCs w:val="22"/>
        </w:rPr>
        <w:t>anda</w:t>
      </w:r>
      <w:r w:rsidRPr="009F3DC5">
        <w:rPr>
          <w:rFonts w:ascii="Arial" w:eastAsia="Arial" w:hAnsi="Arial" w:cs="Arial"/>
          <w:sz w:val="22"/>
          <w:szCs w:val="22"/>
        </w:rPr>
        <w:t xml:space="preserve"> Tervisekassale </w:t>
      </w:r>
      <w:r w:rsidR="008B209E" w:rsidRPr="009F3DC5">
        <w:rPr>
          <w:rFonts w:ascii="Arial" w:eastAsia="Arial" w:hAnsi="Arial" w:cs="Arial"/>
          <w:sz w:val="22"/>
          <w:szCs w:val="22"/>
        </w:rPr>
        <w:t>õigus</w:t>
      </w:r>
      <w:r w:rsidR="00776B46" w:rsidRPr="009F3DC5">
        <w:rPr>
          <w:rFonts w:ascii="Arial" w:eastAsia="Arial" w:hAnsi="Arial" w:cs="Arial"/>
          <w:sz w:val="22"/>
          <w:szCs w:val="22"/>
        </w:rPr>
        <w:t xml:space="preserve"> </w:t>
      </w:r>
      <w:r w:rsidR="00E86916" w:rsidRPr="009F3DC5">
        <w:rPr>
          <w:rFonts w:ascii="Arial" w:eastAsia="Arial" w:hAnsi="Arial" w:cs="Arial"/>
          <w:sz w:val="22"/>
          <w:szCs w:val="22"/>
        </w:rPr>
        <w:t>jätta piirhinna muutmise ta</w:t>
      </w:r>
      <w:r w:rsidR="00C162A4" w:rsidRPr="009F3DC5">
        <w:rPr>
          <w:rFonts w:ascii="Arial" w:eastAsia="Arial" w:hAnsi="Arial" w:cs="Arial"/>
          <w:sz w:val="22"/>
          <w:szCs w:val="22"/>
        </w:rPr>
        <w:t xml:space="preserve">vapärane </w:t>
      </w:r>
      <w:r w:rsidR="004147A9" w:rsidRPr="009F3DC5">
        <w:rPr>
          <w:rFonts w:ascii="Arial" w:eastAsia="Arial" w:hAnsi="Arial" w:cs="Arial"/>
          <w:sz w:val="22"/>
          <w:szCs w:val="22"/>
        </w:rPr>
        <w:t xml:space="preserve">protsess rakendamata olukorras, </w:t>
      </w:r>
      <w:r w:rsidRPr="009F3DC5">
        <w:rPr>
          <w:rFonts w:ascii="Arial" w:eastAsia="Arial" w:hAnsi="Arial" w:cs="Arial"/>
          <w:sz w:val="22"/>
          <w:szCs w:val="22"/>
        </w:rPr>
        <w:t xml:space="preserve">kus erialade nüüdisajastamine ei ole edenenud tavapärases tempos. </w:t>
      </w:r>
      <w:r w:rsidR="00E927BF" w:rsidRPr="009F3DC5">
        <w:rPr>
          <w:rFonts w:ascii="Arial" w:eastAsia="Arial" w:hAnsi="Arial" w:cs="Arial"/>
          <w:sz w:val="22"/>
          <w:szCs w:val="22"/>
        </w:rPr>
        <w:t xml:space="preserve">Õiguse </w:t>
      </w:r>
      <w:r w:rsidR="00437E6E" w:rsidRPr="009F3DC5">
        <w:rPr>
          <w:rFonts w:ascii="Arial" w:eastAsia="Arial" w:hAnsi="Arial" w:cs="Arial"/>
          <w:sz w:val="22"/>
          <w:szCs w:val="22"/>
        </w:rPr>
        <w:t>kasutamine</w:t>
      </w:r>
      <w:r w:rsidRPr="009F3DC5">
        <w:rPr>
          <w:rFonts w:ascii="Arial" w:eastAsia="Arial" w:hAnsi="Arial" w:cs="Arial"/>
          <w:sz w:val="22"/>
          <w:szCs w:val="22"/>
        </w:rPr>
        <w:t xml:space="preserve"> ja piirhindade </w:t>
      </w:r>
      <w:r w:rsidR="00305E59" w:rsidRPr="009F3DC5">
        <w:rPr>
          <w:rFonts w:ascii="Arial" w:eastAsia="Arial" w:hAnsi="Arial" w:cs="Arial"/>
          <w:sz w:val="22"/>
          <w:szCs w:val="22"/>
        </w:rPr>
        <w:t>edaspidine muutmata jätmine</w:t>
      </w:r>
      <w:r w:rsidR="005E6A54" w:rsidRPr="009F3DC5">
        <w:rPr>
          <w:rFonts w:ascii="Arial" w:eastAsia="Arial" w:hAnsi="Arial" w:cs="Arial"/>
          <w:sz w:val="22"/>
          <w:szCs w:val="22"/>
        </w:rPr>
        <w:t xml:space="preserve"> </w:t>
      </w:r>
      <w:r w:rsidR="00F32681" w:rsidRPr="009F3DC5">
        <w:rPr>
          <w:rFonts w:ascii="Arial" w:eastAsia="Arial" w:hAnsi="Arial" w:cs="Arial"/>
          <w:sz w:val="22"/>
          <w:szCs w:val="22"/>
        </w:rPr>
        <w:t xml:space="preserve">ei rakendu </w:t>
      </w:r>
      <w:r w:rsidR="005C792A">
        <w:rPr>
          <w:rFonts w:ascii="Arial" w:eastAsia="Arial" w:hAnsi="Arial" w:cs="Arial"/>
          <w:sz w:val="22"/>
          <w:szCs w:val="22"/>
        </w:rPr>
        <w:t>kohe</w:t>
      </w:r>
      <w:r w:rsidR="00256681" w:rsidRPr="00001BB6">
        <w:rPr>
          <w:rFonts w:ascii="Arial" w:eastAsia="Arial" w:hAnsi="Arial" w:cs="Arial"/>
          <w:sz w:val="22"/>
          <w:szCs w:val="22"/>
        </w:rPr>
        <w:t>, vaid</w:t>
      </w:r>
      <w:r w:rsidR="009C2CC2">
        <w:rPr>
          <w:rFonts w:ascii="Arial" w:eastAsia="Arial" w:hAnsi="Arial" w:cs="Arial"/>
          <w:sz w:val="22"/>
          <w:szCs w:val="22"/>
        </w:rPr>
        <w:t xml:space="preserve"> </w:t>
      </w:r>
      <w:r w:rsidR="00FA7410">
        <w:rPr>
          <w:rFonts w:ascii="Arial" w:eastAsia="Arial" w:hAnsi="Arial" w:cs="Arial"/>
          <w:sz w:val="22"/>
          <w:szCs w:val="22"/>
        </w:rPr>
        <w:t>seda rakendatakse</w:t>
      </w:r>
      <w:r w:rsidR="00256681" w:rsidRPr="009F3DC5">
        <w:rPr>
          <w:rFonts w:ascii="Arial" w:eastAsia="Arial" w:hAnsi="Arial" w:cs="Arial"/>
          <w:sz w:val="22"/>
          <w:szCs w:val="22"/>
        </w:rPr>
        <w:t xml:space="preserve"> </w:t>
      </w:r>
      <w:r w:rsidR="00AB0F2C" w:rsidRPr="009F3DC5">
        <w:rPr>
          <w:rFonts w:ascii="Arial" w:eastAsia="Arial" w:hAnsi="Arial" w:cs="Arial"/>
          <w:sz w:val="22"/>
          <w:szCs w:val="22"/>
        </w:rPr>
        <w:t>kaalu</w:t>
      </w:r>
      <w:r w:rsidR="005633CF" w:rsidRPr="009F3DC5">
        <w:rPr>
          <w:rFonts w:ascii="Arial" w:eastAsia="Arial" w:hAnsi="Arial" w:cs="Arial"/>
          <w:sz w:val="22"/>
          <w:szCs w:val="22"/>
        </w:rPr>
        <w:t>t</w:t>
      </w:r>
      <w:r w:rsidR="006D47C8" w:rsidRPr="009F3DC5">
        <w:rPr>
          <w:rFonts w:ascii="Arial" w:eastAsia="Arial" w:hAnsi="Arial" w:cs="Arial"/>
          <w:sz w:val="22"/>
          <w:szCs w:val="22"/>
        </w:rPr>
        <w:t>lus</w:t>
      </w:r>
      <w:r w:rsidR="00054BF6" w:rsidRPr="009F3DC5">
        <w:rPr>
          <w:rFonts w:ascii="Arial" w:eastAsia="Arial" w:hAnsi="Arial" w:cs="Arial"/>
          <w:sz w:val="22"/>
          <w:szCs w:val="22"/>
        </w:rPr>
        <w:t>õigust kasutades</w:t>
      </w:r>
      <w:r w:rsidRPr="009F3DC5">
        <w:rPr>
          <w:rFonts w:ascii="Arial" w:eastAsia="Arial" w:hAnsi="Arial" w:cs="Arial"/>
          <w:sz w:val="22"/>
          <w:szCs w:val="22"/>
        </w:rPr>
        <w:t>. Kõikide nüüdisajastamiste alguspunktiks on Tervisekassa või erialaühenduse esitatud loetelu muutmise ettepanek (taotlus),</w:t>
      </w:r>
      <w:r w:rsidR="00A539EF" w:rsidRPr="009F3DC5">
        <w:rPr>
          <w:rFonts w:ascii="Arial" w:eastAsia="Arial" w:hAnsi="Arial" w:cs="Arial"/>
          <w:sz w:val="22"/>
          <w:szCs w:val="22"/>
        </w:rPr>
        <w:t xml:space="preserve"> </w:t>
      </w:r>
      <w:r w:rsidRPr="009F3DC5">
        <w:rPr>
          <w:rFonts w:ascii="Arial" w:eastAsia="Arial" w:hAnsi="Arial" w:cs="Arial"/>
          <w:sz w:val="22"/>
          <w:szCs w:val="22"/>
        </w:rPr>
        <w:t xml:space="preserve">mille vorm, menetlemise kord </w:t>
      </w:r>
      <w:r w:rsidR="007E7F9B">
        <w:rPr>
          <w:rFonts w:ascii="Arial" w:eastAsia="Arial" w:hAnsi="Arial" w:cs="Arial"/>
          <w:sz w:val="22"/>
          <w:szCs w:val="22"/>
        </w:rPr>
        <w:t>ja</w:t>
      </w:r>
      <w:r w:rsidRPr="009F3DC5">
        <w:rPr>
          <w:rFonts w:ascii="Arial" w:eastAsia="Arial" w:hAnsi="Arial" w:cs="Arial"/>
          <w:sz w:val="22"/>
          <w:szCs w:val="22"/>
        </w:rPr>
        <w:t xml:space="preserve"> muud tingimused on paika pandud </w:t>
      </w:r>
      <w:r w:rsidR="00E927BF" w:rsidRPr="009F3DC5">
        <w:rPr>
          <w:rFonts w:ascii="Arial" w:eastAsia="Arial" w:hAnsi="Arial" w:cs="Arial"/>
          <w:sz w:val="22"/>
          <w:szCs w:val="22"/>
        </w:rPr>
        <w:t xml:space="preserve">ravikindlustuse seaduse § </w:t>
      </w:r>
      <w:r w:rsidR="008C3F7C" w:rsidRPr="009F3DC5">
        <w:rPr>
          <w:rFonts w:ascii="Arial" w:eastAsia="Arial" w:hAnsi="Arial" w:cs="Arial"/>
          <w:sz w:val="22"/>
          <w:szCs w:val="22"/>
        </w:rPr>
        <w:t xml:space="preserve">31 lõike 2 alusel </w:t>
      </w:r>
      <w:r w:rsidR="0075517D">
        <w:rPr>
          <w:rFonts w:ascii="Arial" w:eastAsia="Arial" w:hAnsi="Arial" w:cs="Arial"/>
          <w:sz w:val="22"/>
          <w:szCs w:val="22"/>
        </w:rPr>
        <w:t>kehtestatud</w:t>
      </w:r>
      <w:r w:rsidR="008C3F7C" w:rsidRPr="009F3DC5">
        <w:rPr>
          <w:rFonts w:ascii="Arial" w:eastAsia="Arial" w:hAnsi="Arial" w:cs="Arial"/>
          <w:sz w:val="22"/>
          <w:szCs w:val="22"/>
        </w:rPr>
        <w:t xml:space="preserve"> määrusega</w:t>
      </w:r>
      <w:r w:rsidRPr="009F3DC5">
        <w:rPr>
          <w:rFonts w:ascii="Arial" w:eastAsia="Arial" w:hAnsi="Arial" w:cs="Arial"/>
          <w:sz w:val="22"/>
          <w:szCs w:val="22"/>
        </w:rPr>
        <w:t xml:space="preserve">. See tähendab, et enne edasisi samme tuleb läbi teha kõik taotluse </w:t>
      </w:r>
      <w:r w:rsidRPr="009F3DC5">
        <w:rPr>
          <w:rFonts w:ascii="Arial" w:eastAsia="Arial" w:hAnsi="Arial" w:cs="Arial"/>
          <w:sz w:val="22"/>
          <w:szCs w:val="22"/>
        </w:rPr>
        <w:lastRenderedPageBreak/>
        <w:t>menetlemisega seotud toimingud, s</w:t>
      </w:r>
      <w:r w:rsidR="00741311" w:rsidRPr="009F3DC5">
        <w:rPr>
          <w:rFonts w:ascii="Arial" w:eastAsia="Arial" w:hAnsi="Arial" w:cs="Arial"/>
          <w:sz w:val="22"/>
          <w:szCs w:val="22"/>
        </w:rPr>
        <w:t>ealhulgas</w:t>
      </w:r>
      <w:r w:rsidRPr="009F3DC5">
        <w:rPr>
          <w:rFonts w:ascii="Arial" w:eastAsia="Arial" w:hAnsi="Arial" w:cs="Arial"/>
          <w:sz w:val="22"/>
          <w:szCs w:val="22"/>
        </w:rPr>
        <w:t xml:space="preserve"> asuda läbirääkimistesse </w:t>
      </w:r>
      <w:r w:rsidR="000A6F05">
        <w:rPr>
          <w:rFonts w:ascii="Arial" w:eastAsia="Arial" w:hAnsi="Arial" w:cs="Arial"/>
          <w:sz w:val="22"/>
          <w:szCs w:val="22"/>
        </w:rPr>
        <w:t>asjaomase</w:t>
      </w:r>
      <w:r w:rsidRPr="009F3DC5">
        <w:rPr>
          <w:rFonts w:ascii="Arial" w:eastAsia="Arial" w:hAnsi="Arial" w:cs="Arial"/>
          <w:sz w:val="22"/>
          <w:szCs w:val="22"/>
        </w:rPr>
        <w:t xml:space="preserve"> erialaühendusega </w:t>
      </w:r>
      <w:r w:rsidR="00493111">
        <w:rPr>
          <w:rFonts w:ascii="Arial" w:eastAsia="Arial" w:hAnsi="Arial" w:cs="Arial"/>
          <w:sz w:val="22"/>
          <w:szCs w:val="22"/>
        </w:rPr>
        <w:t>ja</w:t>
      </w:r>
      <w:r w:rsidRPr="009F3DC5">
        <w:rPr>
          <w:rFonts w:ascii="Arial" w:eastAsia="Arial" w:hAnsi="Arial" w:cs="Arial"/>
          <w:sz w:val="22"/>
          <w:szCs w:val="22"/>
        </w:rPr>
        <w:t xml:space="preserve"> küsida </w:t>
      </w:r>
      <w:r w:rsidR="00914D41" w:rsidRPr="009F3DC5">
        <w:rPr>
          <w:rFonts w:ascii="Arial" w:eastAsia="Arial" w:hAnsi="Arial" w:cs="Arial"/>
          <w:sz w:val="22"/>
          <w:szCs w:val="22"/>
        </w:rPr>
        <w:t>piirhindade muutmiseks</w:t>
      </w:r>
      <w:r w:rsidRPr="009F3DC5">
        <w:rPr>
          <w:rFonts w:ascii="Arial" w:eastAsia="Arial" w:hAnsi="Arial" w:cs="Arial"/>
          <w:sz w:val="22"/>
          <w:szCs w:val="22"/>
        </w:rPr>
        <w:t xml:space="preserve"> vajalikke andmeid. </w:t>
      </w:r>
      <w:r w:rsidR="00741311" w:rsidRPr="009F3DC5">
        <w:rPr>
          <w:rFonts w:ascii="Arial" w:eastAsia="Arial" w:hAnsi="Arial" w:cs="Arial"/>
          <w:sz w:val="22"/>
          <w:szCs w:val="22"/>
        </w:rPr>
        <w:t>Tervisekassa on arvestanud</w:t>
      </w:r>
      <w:r w:rsidRPr="009F3DC5">
        <w:rPr>
          <w:rFonts w:ascii="Arial" w:eastAsia="Arial" w:hAnsi="Arial" w:cs="Arial"/>
          <w:sz w:val="22"/>
          <w:szCs w:val="22"/>
        </w:rPr>
        <w:t xml:space="preserve">, et taotluse menetlemisele kulub kõige vähem üks aasta. Alles siis, kui see protsess ei anna Tervisekassa poolt menetlusprotsessi läbimisest hoolimata soovitud ajaraamis tulemust, on võimalik kaaluda </w:t>
      </w:r>
      <w:r w:rsidR="00C93E1C">
        <w:rPr>
          <w:rFonts w:ascii="Arial" w:eastAsia="Arial" w:hAnsi="Arial" w:cs="Arial"/>
          <w:sz w:val="22"/>
          <w:szCs w:val="22"/>
        </w:rPr>
        <w:t>metoodika</w:t>
      </w:r>
      <w:r w:rsidRPr="009F3DC5">
        <w:rPr>
          <w:rFonts w:ascii="Arial" w:eastAsia="Arial" w:hAnsi="Arial" w:cs="Arial"/>
          <w:sz w:val="22"/>
          <w:szCs w:val="22"/>
        </w:rPr>
        <w:t xml:space="preserve">määrusesse viidava täienduse alusel varasemate kulukirjelduste </w:t>
      </w:r>
      <w:r w:rsidR="000D2268">
        <w:rPr>
          <w:rFonts w:ascii="Arial" w:eastAsia="Arial" w:hAnsi="Arial" w:cs="Arial"/>
          <w:sz w:val="22"/>
          <w:szCs w:val="22"/>
        </w:rPr>
        <w:t>arvestamata jätmist</w:t>
      </w:r>
      <w:r w:rsidRPr="009F3DC5">
        <w:rPr>
          <w:rFonts w:ascii="Arial" w:eastAsia="Arial" w:hAnsi="Arial" w:cs="Arial"/>
          <w:sz w:val="22"/>
          <w:szCs w:val="22"/>
        </w:rPr>
        <w:t xml:space="preserve"> ehk </w:t>
      </w:r>
      <w:r w:rsidR="00F21403" w:rsidRPr="009F3DC5">
        <w:rPr>
          <w:rFonts w:ascii="Arial" w:eastAsia="Arial" w:hAnsi="Arial" w:cs="Arial"/>
          <w:sz w:val="22"/>
          <w:szCs w:val="22"/>
        </w:rPr>
        <w:t>kõikide kulukomponentide, sealhulgas palgakomponendi piirhindadesse</w:t>
      </w:r>
      <w:r w:rsidR="00BD2C4E" w:rsidRPr="009F3DC5">
        <w:rPr>
          <w:rFonts w:ascii="Arial" w:eastAsia="Arial" w:hAnsi="Arial" w:cs="Arial"/>
          <w:sz w:val="22"/>
          <w:szCs w:val="22"/>
        </w:rPr>
        <w:t xml:space="preserve"> ümberarvestamise </w:t>
      </w:r>
      <w:r w:rsidR="00BD2C4E" w:rsidRPr="00BB6494">
        <w:rPr>
          <w:rFonts w:ascii="Arial" w:eastAsia="Arial" w:hAnsi="Arial" w:cs="Arial"/>
          <w:sz w:val="22"/>
          <w:szCs w:val="22"/>
        </w:rPr>
        <w:t>peatamist</w:t>
      </w:r>
      <w:r w:rsidR="00C77FD9" w:rsidRPr="00BB6494">
        <w:rPr>
          <w:rFonts w:ascii="Arial" w:eastAsia="Arial" w:hAnsi="Arial" w:cs="Arial"/>
          <w:sz w:val="22"/>
          <w:szCs w:val="22"/>
        </w:rPr>
        <w:t xml:space="preserve"> kuni </w:t>
      </w:r>
      <w:r w:rsidR="00786058" w:rsidRPr="00BB6494">
        <w:rPr>
          <w:rFonts w:ascii="Arial" w:eastAsia="Arial" w:hAnsi="Arial" w:cs="Arial"/>
          <w:sz w:val="22"/>
          <w:szCs w:val="22"/>
        </w:rPr>
        <w:t>piirhindade</w:t>
      </w:r>
      <w:r w:rsidR="00786058" w:rsidRPr="009F3DC5">
        <w:rPr>
          <w:rFonts w:ascii="Arial" w:eastAsia="Arial" w:hAnsi="Arial" w:cs="Arial"/>
          <w:sz w:val="22"/>
          <w:szCs w:val="22"/>
        </w:rPr>
        <w:t xml:space="preserve"> nüüdisajastamise protsessi eduka lõpuleviimiseni. </w:t>
      </w:r>
    </w:p>
    <w:p w14:paraId="266E4A10" w14:textId="77777777" w:rsidR="000C43A0" w:rsidRPr="009F3DC5" w:rsidRDefault="000C43A0" w:rsidP="19096555">
      <w:pPr>
        <w:jc w:val="both"/>
        <w:rPr>
          <w:rFonts w:ascii="Arial" w:eastAsia="Arial" w:hAnsi="Arial" w:cs="Arial"/>
          <w:sz w:val="22"/>
          <w:szCs w:val="22"/>
        </w:rPr>
      </w:pPr>
    </w:p>
    <w:p w14:paraId="20A97012" w14:textId="471DBDB4" w:rsidR="000C43A0" w:rsidRPr="001D1FC5" w:rsidRDefault="0FB4B3BA" w:rsidP="19096555">
      <w:pPr>
        <w:jc w:val="both"/>
        <w:rPr>
          <w:rFonts w:ascii="Arial" w:eastAsia="Arial" w:hAnsi="Arial" w:cs="Arial"/>
          <w:sz w:val="22"/>
          <w:szCs w:val="22"/>
        </w:rPr>
      </w:pPr>
      <w:r w:rsidRPr="009F3DC5">
        <w:rPr>
          <w:rFonts w:ascii="Arial" w:eastAsia="Arial" w:hAnsi="Arial" w:cs="Arial"/>
          <w:sz w:val="22"/>
          <w:szCs w:val="22"/>
        </w:rPr>
        <w:t>Muudatus v</w:t>
      </w:r>
      <w:r w:rsidR="221BCB40" w:rsidRPr="009F3DC5">
        <w:rPr>
          <w:rFonts w:ascii="Arial" w:eastAsia="Arial" w:hAnsi="Arial" w:cs="Arial"/>
          <w:sz w:val="22"/>
          <w:szCs w:val="22"/>
        </w:rPr>
        <w:t xml:space="preserve">õimaldab hoida tervishoiuteenuste kulud kontrolli all olukorras, kus teenuste kulustruktuur ja -tase erineb olulisel määral tegelikest kuludest, toetades Tervisekassa eelarve tasakaalu. Kujunenud praktika </w:t>
      </w:r>
      <w:r w:rsidR="00FF64AE" w:rsidRPr="009F3DC5">
        <w:rPr>
          <w:rFonts w:ascii="Arial" w:eastAsia="Arial" w:hAnsi="Arial" w:cs="Arial"/>
          <w:sz w:val="22"/>
          <w:szCs w:val="22"/>
        </w:rPr>
        <w:t>kohaselt</w:t>
      </w:r>
      <w:r w:rsidR="00C40AC1" w:rsidRPr="009F3DC5">
        <w:rPr>
          <w:rFonts w:ascii="Arial" w:eastAsia="Arial" w:hAnsi="Arial" w:cs="Arial"/>
          <w:sz w:val="22"/>
          <w:szCs w:val="22"/>
        </w:rPr>
        <w:t xml:space="preserve"> on</w:t>
      </w:r>
      <w:r w:rsidR="221BCB40" w:rsidRPr="009F3DC5">
        <w:rPr>
          <w:rFonts w:ascii="Arial" w:eastAsia="Arial" w:hAnsi="Arial" w:cs="Arial"/>
          <w:sz w:val="22"/>
          <w:szCs w:val="22"/>
        </w:rPr>
        <w:t xml:space="preserve"> igal aastal </w:t>
      </w:r>
      <w:r w:rsidR="00C40AC1" w:rsidRPr="009F3DC5">
        <w:rPr>
          <w:rFonts w:ascii="Arial" w:eastAsia="Arial" w:hAnsi="Arial" w:cs="Arial"/>
          <w:sz w:val="22"/>
          <w:szCs w:val="22"/>
        </w:rPr>
        <w:t>muudetud</w:t>
      </w:r>
      <w:r w:rsidR="221BCB40" w:rsidRPr="009F3DC5">
        <w:rPr>
          <w:rFonts w:ascii="Arial" w:eastAsia="Arial" w:hAnsi="Arial" w:cs="Arial"/>
          <w:sz w:val="22"/>
          <w:szCs w:val="22"/>
        </w:rPr>
        <w:t xml:space="preserve"> kõikide tööjõu komponenti sisaldavate teenuste hind</w:t>
      </w:r>
      <w:r w:rsidR="007825FA">
        <w:rPr>
          <w:rFonts w:ascii="Arial" w:eastAsia="Arial" w:hAnsi="Arial" w:cs="Arial"/>
          <w:sz w:val="22"/>
          <w:szCs w:val="22"/>
        </w:rPr>
        <w:t>u</w:t>
      </w:r>
      <w:r w:rsidR="221BCB40" w:rsidRPr="009F3DC5">
        <w:rPr>
          <w:rFonts w:ascii="Arial" w:eastAsia="Arial" w:hAnsi="Arial" w:cs="Arial"/>
          <w:sz w:val="22"/>
          <w:szCs w:val="22"/>
        </w:rPr>
        <w:t xml:space="preserve"> lähtuvalt sõlmitud kollektiivleppe tingimustest. Samuti muudetakse teiste kulukomponentide hindu lähtuvalt sisendhindade muutusest (</w:t>
      </w:r>
      <w:r w:rsidR="004E0F91" w:rsidRPr="001D1FC5">
        <w:rPr>
          <w:rFonts w:ascii="Arial" w:eastAsia="Arial" w:hAnsi="Arial" w:cs="Arial"/>
          <w:sz w:val="22"/>
          <w:szCs w:val="22"/>
        </w:rPr>
        <w:t>arvestades muu hulgas kollektiivlepingu eeltingimuste kokkuleppeid).</w:t>
      </w:r>
    </w:p>
    <w:p w14:paraId="7EF320D7" w14:textId="77777777" w:rsidR="00D23D1A" w:rsidRPr="009F3DC5" w:rsidRDefault="00D23D1A" w:rsidP="19096555">
      <w:pPr>
        <w:jc w:val="both"/>
        <w:rPr>
          <w:rFonts w:ascii="Arial" w:eastAsia="Arial" w:hAnsi="Arial" w:cs="Arial"/>
          <w:sz w:val="22"/>
          <w:szCs w:val="22"/>
        </w:rPr>
      </w:pPr>
    </w:p>
    <w:p w14:paraId="681C11B7" w14:textId="08B04F3C" w:rsidR="00992496" w:rsidRPr="009F3DC5" w:rsidRDefault="05DE051C" w:rsidP="19096555">
      <w:pPr>
        <w:jc w:val="both"/>
        <w:rPr>
          <w:rFonts w:ascii="Arial" w:eastAsia="Arial" w:hAnsi="Arial" w:cs="Arial"/>
          <w:sz w:val="22"/>
          <w:szCs w:val="22"/>
        </w:rPr>
      </w:pPr>
      <w:r w:rsidRPr="009F3DC5">
        <w:rPr>
          <w:rFonts w:ascii="Arial" w:eastAsia="Arial" w:hAnsi="Arial" w:cs="Arial"/>
          <w:b/>
          <w:bCs/>
          <w:sz w:val="22"/>
          <w:szCs w:val="22"/>
        </w:rPr>
        <w:t>P</w:t>
      </w:r>
      <w:r w:rsidR="00C66590">
        <w:rPr>
          <w:rFonts w:ascii="Arial" w:eastAsia="Arial" w:hAnsi="Arial" w:cs="Arial"/>
          <w:b/>
          <w:bCs/>
          <w:sz w:val="22"/>
          <w:szCs w:val="22"/>
        </w:rPr>
        <w:t>aragrahvi 3 p</w:t>
      </w:r>
      <w:r w:rsidR="36F00E4B" w:rsidRPr="009F3DC5">
        <w:rPr>
          <w:rFonts w:ascii="Arial" w:eastAsia="Arial" w:hAnsi="Arial" w:cs="Arial"/>
          <w:b/>
          <w:bCs/>
          <w:sz w:val="22"/>
          <w:szCs w:val="22"/>
        </w:rPr>
        <w:t>unktiga</w:t>
      </w:r>
      <w:r w:rsidR="42F01D94" w:rsidRPr="009F3DC5">
        <w:rPr>
          <w:rFonts w:ascii="Arial" w:eastAsia="Arial" w:hAnsi="Arial" w:cs="Arial"/>
          <w:b/>
          <w:bCs/>
          <w:sz w:val="22"/>
          <w:szCs w:val="22"/>
        </w:rPr>
        <w:t xml:space="preserve"> </w:t>
      </w:r>
      <w:r w:rsidR="009E3B4B" w:rsidRPr="009F3DC5">
        <w:rPr>
          <w:rFonts w:ascii="Arial" w:eastAsia="Arial" w:hAnsi="Arial" w:cs="Arial"/>
          <w:b/>
          <w:bCs/>
          <w:sz w:val="22"/>
          <w:szCs w:val="22"/>
        </w:rPr>
        <w:t>8</w:t>
      </w:r>
      <w:r w:rsidR="42F01D94" w:rsidRPr="009F3DC5">
        <w:rPr>
          <w:rFonts w:ascii="Arial" w:eastAsia="Arial" w:hAnsi="Arial" w:cs="Arial"/>
          <w:b/>
          <w:bCs/>
          <w:sz w:val="22"/>
          <w:szCs w:val="22"/>
        </w:rPr>
        <w:t xml:space="preserve"> </w:t>
      </w:r>
      <w:r w:rsidR="3925BFFD" w:rsidRPr="009F3DC5">
        <w:rPr>
          <w:rFonts w:ascii="Arial" w:eastAsia="Arial" w:hAnsi="Arial" w:cs="Arial"/>
          <w:sz w:val="22"/>
          <w:szCs w:val="22"/>
        </w:rPr>
        <w:t>m</w:t>
      </w:r>
      <w:r w:rsidR="44F75DDA" w:rsidRPr="009F3DC5">
        <w:rPr>
          <w:rFonts w:ascii="Arial" w:eastAsia="Arial" w:hAnsi="Arial" w:cs="Arial"/>
          <w:sz w:val="22"/>
          <w:szCs w:val="22"/>
        </w:rPr>
        <w:t>uudetakse</w:t>
      </w:r>
      <w:r w:rsidR="44F75DDA" w:rsidRPr="009F3DC5">
        <w:rPr>
          <w:rFonts w:ascii="Arial" w:eastAsia="Arial" w:hAnsi="Arial" w:cs="Arial"/>
          <w:b/>
          <w:bCs/>
          <w:sz w:val="22"/>
          <w:szCs w:val="22"/>
        </w:rPr>
        <w:t xml:space="preserve"> § </w:t>
      </w:r>
      <w:r w:rsidR="3925BFFD" w:rsidRPr="009F3DC5">
        <w:rPr>
          <w:rFonts w:ascii="Arial" w:eastAsia="Arial" w:hAnsi="Arial" w:cs="Arial"/>
          <w:b/>
          <w:bCs/>
          <w:sz w:val="22"/>
          <w:szCs w:val="22"/>
        </w:rPr>
        <w:t>5</w:t>
      </w:r>
      <w:r w:rsidR="420B0EBA" w:rsidRPr="009F3DC5">
        <w:rPr>
          <w:rFonts w:ascii="Arial" w:eastAsia="Arial" w:hAnsi="Arial" w:cs="Arial"/>
          <w:b/>
          <w:bCs/>
          <w:sz w:val="22"/>
          <w:szCs w:val="22"/>
        </w:rPr>
        <w:t>4</w:t>
      </w:r>
      <w:r w:rsidR="3925BFFD" w:rsidRPr="009F3DC5">
        <w:rPr>
          <w:rFonts w:ascii="Arial" w:eastAsia="Arial" w:hAnsi="Arial" w:cs="Arial"/>
          <w:b/>
          <w:bCs/>
          <w:sz w:val="22"/>
          <w:szCs w:val="22"/>
        </w:rPr>
        <w:t xml:space="preserve"> lõikes 2 </w:t>
      </w:r>
      <w:r w:rsidR="3925BFFD" w:rsidRPr="009F3DC5">
        <w:rPr>
          <w:rFonts w:ascii="Arial" w:eastAsia="Arial" w:hAnsi="Arial" w:cs="Arial"/>
          <w:sz w:val="22"/>
          <w:szCs w:val="22"/>
        </w:rPr>
        <w:t>esitatud tabelis toodud selgitusi</w:t>
      </w:r>
      <w:r w:rsidR="3FD8C4ED" w:rsidRPr="009F3DC5">
        <w:rPr>
          <w:rFonts w:ascii="Arial" w:eastAsia="Arial" w:hAnsi="Arial" w:cs="Arial"/>
          <w:sz w:val="22"/>
          <w:szCs w:val="22"/>
        </w:rPr>
        <w:t xml:space="preserve"> ravile saabumise liigi </w:t>
      </w:r>
      <w:r w:rsidR="0047610E">
        <w:rPr>
          <w:rFonts w:ascii="Arial" w:eastAsia="Arial" w:hAnsi="Arial" w:cs="Arial"/>
          <w:sz w:val="22"/>
          <w:szCs w:val="22"/>
        </w:rPr>
        <w:t>kohta</w:t>
      </w:r>
      <w:r w:rsidR="2A354A48" w:rsidRPr="009F3DC5">
        <w:rPr>
          <w:rFonts w:ascii="Arial" w:eastAsia="Arial" w:hAnsi="Arial" w:cs="Arial"/>
          <w:sz w:val="22"/>
          <w:szCs w:val="22"/>
        </w:rPr>
        <w:t xml:space="preserve"> </w:t>
      </w:r>
      <w:r w:rsidR="4930E579" w:rsidRPr="009F3DC5">
        <w:rPr>
          <w:rFonts w:ascii="Arial" w:eastAsia="Arial" w:hAnsi="Arial" w:cs="Arial"/>
          <w:sz w:val="22"/>
          <w:szCs w:val="22"/>
        </w:rPr>
        <w:t xml:space="preserve">selguse loomise </w:t>
      </w:r>
      <w:r w:rsidR="2A354A48" w:rsidRPr="009F3DC5">
        <w:rPr>
          <w:rFonts w:ascii="Arial" w:eastAsia="Arial" w:hAnsi="Arial" w:cs="Arial"/>
          <w:sz w:val="22"/>
          <w:szCs w:val="22"/>
        </w:rPr>
        <w:t>eesmärgi</w:t>
      </w:r>
      <w:r w:rsidR="4930E579" w:rsidRPr="009F3DC5">
        <w:rPr>
          <w:rFonts w:ascii="Arial" w:eastAsia="Arial" w:hAnsi="Arial" w:cs="Arial"/>
          <w:sz w:val="22"/>
          <w:szCs w:val="22"/>
        </w:rPr>
        <w:t>l</w:t>
      </w:r>
      <w:r w:rsidR="4F234812" w:rsidRPr="009F3DC5">
        <w:rPr>
          <w:rFonts w:ascii="Arial" w:eastAsia="Arial" w:hAnsi="Arial" w:cs="Arial"/>
          <w:sz w:val="22"/>
          <w:szCs w:val="22"/>
        </w:rPr>
        <w:t>.</w:t>
      </w:r>
      <w:r w:rsidR="19E48B07" w:rsidRPr="009F3DC5">
        <w:rPr>
          <w:rFonts w:ascii="Arial" w:eastAsia="Arial" w:hAnsi="Arial" w:cs="Arial"/>
          <w:sz w:val="22"/>
          <w:szCs w:val="22"/>
        </w:rPr>
        <w:t xml:space="preserve"> </w:t>
      </w:r>
      <w:r w:rsidR="14009125" w:rsidRPr="009F3DC5">
        <w:rPr>
          <w:rFonts w:ascii="Arial" w:eastAsia="Arial" w:hAnsi="Arial" w:cs="Arial"/>
          <w:sz w:val="22"/>
          <w:szCs w:val="22"/>
        </w:rPr>
        <w:t xml:space="preserve">Täpsem selgitus </w:t>
      </w:r>
      <w:r w:rsidR="3E39347C" w:rsidRPr="009F3DC5">
        <w:rPr>
          <w:rFonts w:ascii="Arial" w:eastAsia="Arial" w:hAnsi="Arial" w:cs="Arial"/>
          <w:sz w:val="22"/>
          <w:szCs w:val="22"/>
        </w:rPr>
        <w:t xml:space="preserve">aitab kaasa andmekvaliteedi </w:t>
      </w:r>
      <w:r w:rsidR="005A3C6D">
        <w:rPr>
          <w:rFonts w:ascii="Arial" w:eastAsia="Arial" w:hAnsi="Arial" w:cs="Arial"/>
          <w:sz w:val="22"/>
          <w:szCs w:val="22"/>
        </w:rPr>
        <w:t>parane</w:t>
      </w:r>
      <w:r w:rsidR="3E39347C" w:rsidRPr="009F3DC5">
        <w:rPr>
          <w:rFonts w:ascii="Arial" w:eastAsia="Arial" w:hAnsi="Arial" w:cs="Arial"/>
          <w:sz w:val="22"/>
          <w:szCs w:val="22"/>
        </w:rPr>
        <w:t xml:space="preserve">misele </w:t>
      </w:r>
      <w:r w:rsidR="6583C381" w:rsidRPr="009F3DC5">
        <w:rPr>
          <w:rFonts w:ascii="Arial" w:eastAsia="Arial" w:hAnsi="Arial" w:cs="Arial"/>
          <w:sz w:val="22"/>
          <w:szCs w:val="22"/>
        </w:rPr>
        <w:t xml:space="preserve">ja annab Tervisekassale võimaluse rakendada </w:t>
      </w:r>
      <w:r w:rsidR="7A317B10" w:rsidRPr="009F3DC5">
        <w:rPr>
          <w:rFonts w:ascii="Arial" w:eastAsia="Arial" w:hAnsi="Arial" w:cs="Arial"/>
          <w:sz w:val="22"/>
          <w:szCs w:val="22"/>
        </w:rPr>
        <w:t>raviarvete menetlemisel automaatkontrolle</w:t>
      </w:r>
      <w:r w:rsidR="0A18E4BA" w:rsidRPr="009F3DC5">
        <w:rPr>
          <w:rFonts w:ascii="Arial" w:eastAsia="Arial" w:hAnsi="Arial" w:cs="Arial"/>
          <w:sz w:val="22"/>
          <w:szCs w:val="22"/>
        </w:rPr>
        <w:t xml:space="preserve">. </w:t>
      </w:r>
      <w:r w:rsidR="207D7ED0" w:rsidRPr="009F3DC5">
        <w:rPr>
          <w:rFonts w:ascii="Arial" w:eastAsia="Arial" w:hAnsi="Arial" w:cs="Arial"/>
          <w:sz w:val="22"/>
          <w:szCs w:val="22"/>
        </w:rPr>
        <w:t xml:space="preserve"> </w:t>
      </w:r>
    </w:p>
    <w:p w14:paraId="11F2F9F5" w14:textId="77777777" w:rsidR="00992496" w:rsidRPr="009F3DC5" w:rsidRDefault="00992496" w:rsidP="19096555">
      <w:pPr>
        <w:jc w:val="both"/>
        <w:rPr>
          <w:rFonts w:ascii="Arial" w:eastAsia="Arial" w:hAnsi="Arial" w:cs="Arial"/>
          <w:b/>
          <w:bCs/>
          <w:sz w:val="22"/>
          <w:szCs w:val="22"/>
        </w:rPr>
      </w:pPr>
    </w:p>
    <w:p w14:paraId="78D81CBC" w14:textId="6EDC6219" w:rsidR="006B54F2" w:rsidRPr="009F3DC5" w:rsidRDefault="38FC90B0" w:rsidP="19096555">
      <w:pPr>
        <w:jc w:val="both"/>
        <w:rPr>
          <w:rFonts w:ascii="Arial" w:eastAsia="Arial" w:hAnsi="Arial" w:cs="Arial"/>
          <w:sz w:val="22"/>
          <w:szCs w:val="22"/>
        </w:rPr>
      </w:pPr>
      <w:r w:rsidRPr="009F3DC5">
        <w:rPr>
          <w:rFonts w:ascii="Arial" w:eastAsia="Arial" w:hAnsi="Arial" w:cs="Arial"/>
          <w:b/>
          <w:bCs/>
          <w:sz w:val="22"/>
          <w:szCs w:val="22"/>
        </w:rPr>
        <w:t>P</w:t>
      </w:r>
      <w:r w:rsidR="00C66590">
        <w:rPr>
          <w:rFonts w:ascii="Arial" w:eastAsia="Arial" w:hAnsi="Arial" w:cs="Arial"/>
          <w:b/>
          <w:bCs/>
          <w:sz w:val="22"/>
          <w:szCs w:val="22"/>
        </w:rPr>
        <w:t>aragrahvi 3 p</w:t>
      </w:r>
      <w:r w:rsidR="1F3D56E6" w:rsidRPr="009F3DC5">
        <w:rPr>
          <w:rFonts w:ascii="Arial" w:eastAsia="Arial" w:hAnsi="Arial" w:cs="Arial"/>
          <w:b/>
          <w:bCs/>
          <w:sz w:val="22"/>
          <w:szCs w:val="22"/>
        </w:rPr>
        <w:t>unktiga</w:t>
      </w:r>
      <w:r w:rsidR="54953A02" w:rsidRPr="009F3DC5">
        <w:rPr>
          <w:rFonts w:ascii="Arial" w:eastAsia="Arial" w:hAnsi="Arial" w:cs="Arial"/>
          <w:b/>
          <w:bCs/>
          <w:sz w:val="22"/>
          <w:szCs w:val="22"/>
        </w:rPr>
        <w:t xml:space="preserve"> </w:t>
      </w:r>
      <w:r w:rsidR="009E3B4B" w:rsidRPr="009F3DC5">
        <w:rPr>
          <w:rFonts w:ascii="Arial" w:eastAsia="Arial" w:hAnsi="Arial" w:cs="Arial"/>
          <w:b/>
          <w:bCs/>
          <w:sz w:val="22"/>
          <w:szCs w:val="22"/>
        </w:rPr>
        <w:t>9</w:t>
      </w:r>
      <w:r w:rsidR="42F01D94" w:rsidRPr="009F3DC5">
        <w:rPr>
          <w:rFonts w:ascii="Arial" w:eastAsia="Arial" w:hAnsi="Arial" w:cs="Arial"/>
          <w:b/>
          <w:bCs/>
          <w:sz w:val="22"/>
          <w:szCs w:val="22"/>
        </w:rPr>
        <w:t xml:space="preserve"> </w:t>
      </w:r>
      <w:r w:rsidR="7DC13FC0" w:rsidRPr="009F3DC5">
        <w:rPr>
          <w:rFonts w:ascii="Arial" w:eastAsia="Arial" w:hAnsi="Arial" w:cs="Arial"/>
          <w:sz w:val="22"/>
          <w:szCs w:val="22"/>
        </w:rPr>
        <w:t xml:space="preserve">täiendatakse </w:t>
      </w:r>
      <w:r w:rsidR="001F2632">
        <w:rPr>
          <w:rFonts w:ascii="Arial" w:eastAsia="Arial" w:hAnsi="Arial" w:cs="Arial"/>
          <w:b/>
          <w:bCs/>
          <w:sz w:val="22"/>
          <w:szCs w:val="22"/>
        </w:rPr>
        <w:t>§</w:t>
      </w:r>
      <w:r w:rsidR="7DC13FC0" w:rsidRPr="009F3DC5">
        <w:rPr>
          <w:rFonts w:ascii="Arial" w:eastAsia="Arial" w:hAnsi="Arial" w:cs="Arial"/>
          <w:b/>
          <w:bCs/>
          <w:sz w:val="22"/>
          <w:szCs w:val="22"/>
        </w:rPr>
        <w:t xml:space="preserve"> 58 punktiga 7 </w:t>
      </w:r>
      <w:r w:rsidR="7DC13FC0" w:rsidRPr="009F3DC5">
        <w:rPr>
          <w:rFonts w:ascii="Arial" w:eastAsia="Arial" w:hAnsi="Arial" w:cs="Arial"/>
          <w:sz w:val="22"/>
          <w:szCs w:val="22"/>
        </w:rPr>
        <w:t xml:space="preserve">ja lisatakse </w:t>
      </w:r>
      <w:r w:rsidR="2A64AFE0" w:rsidRPr="009F3DC5">
        <w:rPr>
          <w:rFonts w:ascii="Arial" w:eastAsia="Arial" w:hAnsi="Arial" w:cs="Arial"/>
          <w:sz w:val="22"/>
          <w:szCs w:val="22"/>
        </w:rPr>
        <w:t>võimalus märkida raviarvele</w:t>
      </w:r>
      <w:r w:rsidR="32114D70" w:rsidRPr="009F3DC5">
        <w:rPr>
          <w:rFonts w:ascii="Arial" w:eastAsia="Arial" w:hAnsi="Arial" w:cs="Arial"/>
          <w:sz w:val="22"/>
          <w:szCs w:val="22"/>
        </w:rPr>
        <w:t xml:space="preserve"> iga osutatud </w:t>
      </w:r>
      <w:r w:rsidR="2A64AFE0" w:rsidRPr="009F3DC5">
        <w:rPr>
          <w:rFonts w:ascii="Arial" w:eastAsia="Arial" w:hAnsi="Arial" w:cs="Arial"/>
          <w:sz w:val="22"/>
          <w:szCs w:val="22"/>
        </w:rPr>
        <w:t xml:space="preserve">teenuse </w:t>
      </w:r>
      <w:r w:rsidR="32114D70" w:rsidRPr="009F3DC5">
        <w:rPr>
          <w:rFonts w:ascii="Arial" w:eastAsia="Arial" w:hAnsi="Arial" w:cs="Arial"/>
          <w:sz w:val="22"/>
          <w:szCs w:val="22"/>
        </w:rPr>
        <w:t>kohta teenust osutanud tervishoiutöötaja või tervishoiutöötajaga võrdsustatud isiku registreerimiskood või muu tunnu</w:t>
      </w:r>
      <w:r w:rsidR="00A43B32" w:rsidRPr="009F3DC5">
        <w:rPr>
          <w:rFonts w:ascii="Arial" w:eastAsia="Arial" w:hAnsi="Arial" w:cs="Arial"/>
          <w:sz w:val="22"/>
          <w:szCs w:val="22"/>
        </w:rPr>
        <w:t>s. Raviarve formaadi täiendamise eesmär</w:t>
      </w:r>
      <w:r w:rsidR="0061588A">
        <w:rPr>
          <w:rFonts w:ascii="Arial" w:eastAsia="Arial" w:hAnsi="Arial" w:cs="Arial"/>
          <w:sz w:val="22"/>
          <w:szCs w:val="22"/>
        </w:rPr>
        <w:t>k</w:t>
      </w:r>
      <w:r w:rsidR="00A43B32" w:rsidRPr="009F3DC5">
        <w:rPr>
          <w:rFonts w:ascii="Arial" w:eastAsia="Arial" w:hAnsi="Arial" w:cs="Arial"/>
          <w:sz w:val="22"/>
          <w:szCs w:val="22"/>
        </w:rPr>
        <w:t xml:space="preserve"> on </w:t>
      </w:r>
      <w:r w:rsidR="78532AA7" w:rsidRPr="009F3DC5">
        <w:rPr>
          <w:rFonts w:ascii="Arial" w:eastAsia="Arial" w:hAnsi="Arial" w:cs="Arial"/>
          <w:sz w:val="22"/>
          <w:szCs w:val="22"/>
        </w:rPr>
        <w:t>võimaldada</w:t>
      </w:r>
      <w:r w:rsidR="21EAB9F2" w:rsidRPr="009F3DC5">
        <w:rPr>
          <w:rFonts w:ascii="Arial" w:eastAsia="Arial" w:hAnsi="Arial" w:cs="Arial"/>
          <w:sz w:val="22"/>
          <w:szCs w:val="22"/>
        </w:rPr>
        <w:t xml:space="preserve"> </w:t>
      </w:r>
      <w:r w:rsidR="58883F4D" w:rsidRPr="009F3DC5">
        <w:rPr>
          <w:rFonts w:ascii="Arial" w:eastAsia="Arial" w:hAnsi="Arial" w:cs="Arial"/>
          <w:sz w:val="22"/>
          <w:szCs w:val="22"/>
        </w:rPr>
        <w:t>automaatkontrollid</w:t>
      </w:r>
      <w:r w:rsidR="48098EC3" w:rsidRPr="009F3DC5">
        <w:rPr>
          <w:rFonts w:ascii="Arial" w:eastAsia="Arial" w:hAnsi="Arial" w:cs="Arial"/>
          <w:sz w:val="22"/>
          <w:szCs w:val="22"/>
        </w:rPr>
        <w:t>e r</w:t>
      </w:r>
      <w:r w:rsidR="78532AA7" w:rsidRPr="009F3DC5">
        <w:rPr>
          <w:rFonts w:ascii="Arial" w:eastAsia="Arial" w:hAnsi="Arial" w:cs="Arial"/>
          <w:sz w:val="22"/>
          <w:szCs w:val="22"/>
        </w:rPr>
        <w:t>akendamist</w:t>
      </w:r>
      <w:r w:rsidR="21EAB9F2" w:rsidRPr="009F3DC5">
        <w:rPr>
          <w:rFonts w:ascii="Arial" w:eastAsia="Arial" w:hAnsi="Arial" w:cs="Arial"/>
          <w:sz w:val="22"/>
          <w:szCs w:val="22"/>
        </w:rPr>
        <w:t xml:space="preserve"> </w:t>
      </w:r>
      <w:r w:rsidR="78532AA7" w:rsidRPr="009F3DC5">
        <w:rPr>
          <w:rFonts w:ascii="Arial" w:eastAsia="Arial" w:hAnsi="Arial" w:cs="Arial"/>
          <w:sz w:val="22"/>
          <w:szCs w:val="22"/>
        </w:rPr>
        <w:t>teenusepõhiselt</w:t>
      </w:r>
      <w:r w:rsidR="0061588A">
        <w:rPr>
          <w:rFonts w:ascii="Arial" w:eastAsia="Arial" w:hAnsi="Arial" w:cs="Arial"/>
          <w:sz w:val="22"/>
          <w:szCs w:val="22"/>
        </w:rPr>
        <w:t>, et</w:t>
      </w:r>
      <w:r w:rsidR="78532AA7" w:rsidRPr="009F3DC5">
        <w:rPr>
          <w:rFonts w:ascii="Arial" w:eastAsia="Arial" w:hAnsi="Arial" w:cs="Arial"/>
          <w:sz w:val="22"/>
          <w:szCs w:val="22"/>
        </w:rPr>
        <w:t xml:space="preserve"> </w:t>
      </w:r>
      <w:r w:rsidR="56D1795E" w:rsidRPr="009F3DC5">
        <w:rPr>
          <w:rFonts w:ascii="Arial" w:eastAsia="Arial" w:hAnsi="Arial" w:cs="Arial"/>
          <w:sz w:val="22"/>
          <w:szCs w:val="22"/>
        </w:rPr>
        <w:t>kontrolli</w:t>
      </w:r>
      <w:r w:rsidR="0061588A">
        <w:rPr>
          <w:rFonts w:ascii="Arial" w:eastAsia="Arial" w:hAnsi="Arial" w:cs="Arial"/>
          <w:sz w:val="22"/>
          <w:szCs w:val="22"/>
        </w:rPr>
        <w:t>da</w:t>
      </w:r>
      <w:r w:rsidR="56D1795E" w:rsidRPr="009F3DC5">
        <w:rPr>
          <w:rFonts w:ascii="Arial" w:eastAsia="Arial" w:hAnsi="Arial" w:cs="Arial"/>
          <w:sz w:val="22"/>
          <w:szCs w:val="22"/>
        </w:rPr>
        <w:t xml:space="preserve"> </w:t>
      </w:r>
      <w:r w:rsidR="56D1795E" w:rsidRPr="00AB2728">
        <w:rPr>
          <w:rFonts w:ascii="Arial" w:eastAsia="Arial" w:hAnsi="Arial" w:cs="Arial"/>
          <w:sz w:val="22"/>
          <w:szCs w:val="22"/>
        </w:rPr>
        <w:t xml:space="preserve">Tervisekassa poolt </w:t>
      </w:r>
      <w:r w:rsidR="56D1795E" w:rsidRPr="00C814EE">
        <w:rPr>
          <w:rFonts w:ascii="Arial" w:eastAsia="Arial" w:hAnsi="Arial" w:cs="Arial"/>
          <w:sz w:val="22"/>
          <w:szCs w:val="22"/>
        </w:rPr>
        <w:t xml:space="preserve">osaliselt või täielikult </w:t>
      </w:r>
      <w:r w:rsidR="00D31927">
        <w:rPr>
          <w:rFonts w:ascii="Arial" w:eastAsia="Arial" w:hAnsi="Arial" w:cs="Arial"/>
          <w:sz w:val="22"/>
          <w:szCs w:val="22"/>
        </w:rPr>
        <w:t>hüvi</w:t>
      </w:r>
      <w:r w:rsidR="008D0170">
        <w:rPr>
          <w:rFonts w:ascii="Arial" w:eastAsia="Arial" w:hAnsi="Arial" w:cs="Arial"/>
          <w:sz w:val="22"/>
          <w:szCs w:val="22"/>
        </w:rPr>
        <w:t>ta</w:t>
      </w:r>
      <w:r w:rsidR="56D1795E" w:rsidRPr="00AB2728">
        <w:rPr>
          <w:rFonts w:ascii="Arial" w:eastAsia="Arial" w:hAnsi="Arial" w:cs="Arial"/>
          <w:sz w:val="22"/>
          <w:szCs w:val="22"/>
        </w:rPr>
        <w:t xml:space="preserve">tavate teenuste </w:t>
      </w:r>
      <w:r w:rsidR="56D1795E" w:rsidRPr="004243AE">
        <w:rPr>
          <w:rFonts w:ascii="Arial" w:eastAsia="Arial" w:hAnsi="Arial" w:cs="Arial"/>
          <w:sz w:val="22"/>
          <w:szCs w:val="22"/>
        </w:rPr>
        <w:t>kvaliteeti</w:t>
      </w:r>
      <w:r w:rsidR="56D1795E" w:rsidRPr="009F3DC5">
        <w:rPr>
          <w:rFonts w:ascii="Arial" w:eastAsia="Arial" w:hAnsi="Arial" w:cs="Arial"/>
          <w:sz w:val="22"/>
          <w:szCs w:val="22"/>
        </w:rPr>
        <w:t xml:space="preserve"> ja põhjendatust. </w:t>
      </w:r>
    </w:p>
    <w:p w14:paraId="4967348B" w14:textId="77777777" w:rsidR="004B5F59" w:rsidRPr="009F3DC5" w:rsidRDefault="004B5F59" w:rsidP="19096555">
      <w:pPr>
        <w:jc w:val="both"/>
        <w:rPr>
          <w:rFonts w:ascii="Arial" w:eastAsia="Arial" w:hAnsi="Arial" w:cs="Arial"/>
          <w:sz w:val="22"/>
          <w:szCs w:val="22"/>
        </w:rPr>
      </w:pPr>
    </w:p>
    <w:p w14:paraId="4518350C" w14:textId="34F69518" w:rsidR="004E0F91" w:rsidRPr="00E856AB" w:rsidRDefault="7C20E3CA" w:rsidP="004E0F91">
      <w:pPr>
        <w:jc w:val="both"/>
        <w:rPr>
          <w:rFonts w:ascii="Arial" w:eastAsia="Arial" w:hAnsi="Arial" w:cs="Arial"/>
          <w:sz w:val="22"/>
          <w:szCs w:val="22"/>
          <w:highlight w:val="yellow"/>
        </w:rPr>
      </w:pPr>
      <w:r w:rsidRPr="009F3DC5">
        <w:rPr>
          <w:rFonts w:ascii="Arial" w:eastAsia="Arial" w:hAnsi="Arial" w:cs="Arial"/>
          <w:b/>
          <w:bCs/>
          <w:sz w:val="22"/>
          <w:szCs w:val="22"/>
        </w:rPr>
        <w:t>P</w:t>
      </w:r>
      <w:r w:rsidR="004C2A9C">
        <w:rPr>
          <w:rFonts w:ascii="Arial" w:eastAsia="Arial" w:hAnsi="Arial" w:cs="Arial"/>
          <w:b/>
          <w:bCs/>
          <w:sz w:val="22"/>
          <w:szCs w:val="22"/>
        </w:rPr>
        <w:t>aragrahvi 3 p</w:t>
      </w:r>
      <w:r w:rsidR="1F45C393" w:rsidRPr="009F3DC5">
        <w:rPr>
          <w:rFonts w:ascii="Arial" w:eastAsia="Arial" w:hAnsi="Arial" w:cs="Arial"/>
          <w:b/>
          <w:bCs/>
          <w:sz w:val="22"/>
          <w:szCs w:val="22"/>
        </w:rPr>
        <w:t>unktiga</w:t>
      </w:r>
      <w:r w:rsidR="7EC63420" w:rsidRPr="009F3DC5">
        <w:rPr>
          <w:rFonts w:ascii="Arial" w:eastAsia="Arial" w:hAnsi="Arial" w:cs="Arial"/>
          <w:b/>
          <w:bCs/>
          <w:sz w:val="22"/>
          <w:szCs w:val="22"/>
        </w:rPr>
        <w:t xml:space="preserve"> </w:t>
      </w:r>
      <w:r w:rsidR="1932F321" w:rsidRPr="009F3DC5">
        <w:rPr>
          <w:rFonts w:ascii="Arial" w:eastAsia="Arial" w:hAnsi="Arial" w:cs="Arial"/>
          <w:b/>
          <w:bCs/>
          <w:sz w:val="22"/>
          <w:szCs w:val="22"/>
        </w:rPr>
        <w:t>1</w:t>
      </w:r>
      <w:r w:rsidR="009E3B4B" w:rsidRPr="009F3DC5">
        <w:rPr>
          <w:rFonts w:ascii="Arial" w:eastAsia="Arial" w:hAnsi="Arial" w:cs="Arial"/>
          <w:b/>
          <w:bCs/>
          <w:sz w:val="22"/>
          <w:szCs w:val="22"/>
        </w:rPr>
        <w:t>0</w:t>
      </w:r>
      <w:r w:rsidR="7EC63420" w:rsidRPr="009F3DC5">
        <w:rPr>
          <w:rFonts w:ascii="Arial" w:eastAsia="Arial" w:hAnsi="Arial" w:cs="Arial"/>
          <w:sz w:val="22"/>
          <w:szCs w:val="22"/>
        </w:rPr>
        <w:t xml:space="preserve"> täiendatakse </w:t>
      </w:r>
      <w:r w:rsidR="001F2632">
        <w:rPr>
          <w:rFonts w:ascii="Arial" w:eastAsia="Arial" w:hAnsi="Arial" w:cs="Arial"/>
          <w:b/>
          <w:bCs/>
          <w:sz w:val="22"/>
          <w:szCs w:val="22"/>
        </w:rPr>
        <w:t>§</w:t>
      </w:r>
      <w:r w:rsidR="7EC63420" w:rsidRPr="009F3DC5">
        <w:rPr>
          <w:rFonts w:ascii="Arial" w:eastAsia="Arial" w:hAnsi="Arial" w:cs="Arial"/>
          <w:b/>
          <w:bCs/>
          <w:sz w:val="22"/>
          <w:szCs w:val="22"/>
        </w:rPr>
        <w:t xml:space="preserve"> </w:t>
      </w:r>
      <w:r w:rsidR="6880A986" w:rsidRPr="009F3DC5">
        <w:rPr>
          <w:rFonts w:ascii="Arial" w:eastAsia="Arial" w:hAnsi="Arial" w:cs="Arial"/>
          <w:b/>
          <w:bCs/>
          <w:sz w:val="22"/>
          <w:szCs w:val="22"/>
        </w:rPr>
        <w:t>67 lõikega 1</w:t>
      </w:r>
      <w:r w:rsidR="797B9B15" w:rsidRPr="009F3DC5">
        <w:rPr>
          <w:rFonts w:ascii="Arial" w:eastAsia="Arial" w:hAnsi="Arial" w:cs="Arial"/>
          <w:b/>
          <w:bCs/>
          <w:sz w:val="22"/>
          <w:szCs w:val="22"/>
        </w:rPr>
        <w:t>6</w:t>
      </w:r>
      <w:r w:rsidR="6880A986" w:rsidRPr="009F3DC5">
        <w:rPr>
          <w:rFonts w:ascii="Arial" w:eastAsia="Arial" w:hAnsi="Arial" w:cs="Arial"/>
          <w:sz w:val="22"/>
          <w:szCs w:val="22"/>
        </w:rPr>
        <w:t xml:space="preserve"> ja sätestatakse tingimus </w:t>
      </w:r>
      <w:r w:rsidR="6880A986" w:rsidRPr="005C3590">
        <w:rPr>
          <w:rFonts w:ascii="Arial" w:eastAsia="Arial" w:hAnsi="Arial" w:cs="Arial"/>
          <w:sz w:val="22"/>
          <w:szCs w:val="22"/>
        </w:rPr>
        <w:t>§ 8</w:t>
      </w:r>
      <w:r w:rsidR="6880A986" w:rsidRPr="005C3590">
        <w:rPr>
          <w:rFonts w:ascii="Arial" w:eastAsia="Arial" w:hAnsi="Arial" w:cs="Arial"/>
          <w:sz w:val="22"/>
          <w:szCs w:val="22"/>
          <w:vertAlign w:val="superscript"/>
        </w:rPr>
        <w:t>1</w:t>
      </w:r>
      <w:r w:rsidR="6880A986" w:rsidRPr="005C3590">
        <w:rPr>
          <w:rFonts w:ascii="Arial" w:eastAsia="Arial" w:hAnsi="Arial" w:cs="Arial"/>
          <w:sz w:val="22"/>
          <w:szCs w:val="22"/>
        </w:rPr>
        <w:t xml:space="preserve"> lõikes 3 </w:t>
      </w:r>
      <w:r w:rsidR="009F57AC">
        <w:rPr>
          <w:rFonts w:ascii="Arial" w:eastAsia="Arial" w:hAnsi="Arial" w:cs="Arial"/>
          <w:sz w:val="22"/>
          <w:szCs w:val="22"/>
        </w:rPr>
        <w:t>sätestatud</w:t>
      </w:r>
      <w:r w:rsidR="6880A986" w:rsidRPr="005C3590">
        <w:rPr>
          <w:rFonts w:ascii="Arial" w:eastAsia="Arial" w:hAnsi="Arial" w:cs="Arial"/>
          <w:sz w:val="22"/>
          <w:szCs w:val="22"/>
        </w:rPr>
        <w:t xml:space="preserve"> muudatuse</w:t>
      </w:r>
      <w:r w:rsidR="6880A986" w:rsidRPr="009F3DC5">
        <w:rPr>
          <w:rFonts w:ascii="Arial" w:eastAsia="Arial" w:hAnsi="Arial" w:cs="Arial"/>
          <w:sz w:val="22"/>
          <w:szCs w:val="22"/>
        </w:rPr>
        <w:t xml:space="preserve"> rakendamiseks. </w:t>
      </w:r>
      <w:r w:rsidR="6BEDE40A" w:rsidRPr="009F3DC5">
        <w:rPr>
          <w:rFonts w:ascii="Arial" w:eastAsia="Arial" w:hAnsi="Arial" w:cs="Arial"/>
          <w:sz w:val="22"/>
          <w:szCs w:val="22"/>
        </w:rPr>
        <w:t>Muudatust rakendatakse alates 2026/2027</w:t>
      </w:r>
      <w:r w:rsidR="00350A66">
        <w:rPr>
          <w:rFonts w:ascii="Arial" w:eastAsia="Arial" w:hAnsi="Arial" w:cs="Arial"/>
          <w:sz w:val="22"/>
          <w:szCs w:val="22"/>
        </w:rPr>
        <w:t>. õppeaas</w:t>
      </w:r>
      <w:r w:rsidR="009C6674">
        <w:rPr>
          <w:rFonts w:ascii="Arial" w:eastAsia="Arial" w:hAnsi="Arial" w:cs="Arial"/>
          <w:sz w:val="22"/>
          <w:szCs w:val="22"/>
        </w:rPr>
        <w:t>tast</w:t>
      </w:r>
      <w:r w:rsidR="6BEDE40A" w:rsidRPr="009F3DC5">
        <w:rPr>
          <w:rFonts w:ascii="Arial" w:eastAsia="Arial" w:hAnsi="Arial" w:cs="Arial"/>
          <w:sz w:val="22"/>
          <w:szCs w:val="22"/>
        </w:rPr>
        <w:t xml:space="preserve"> koolitervishoiuteenuse osutaja poolt haigusi ennetava tulemusliku töö hindamisel. </w:t>
      </w:r>
      <w:r w:rsidR="004E0F91" w:rsidRPr="00E856AB">
        <w:rPr>
          <w:rFonts w:ascii="Arial" w:eastAsia="Arial" w:hAnsi="Arial" w:cs="Arial"/>
          <w:sz w:val="22"/>
          <w:szCs w:val="22"/>
        </w:rPr>
        <w:t>2025/2026. õppeaastal tehtud haigusi ennetava töö tulemuste hindamisel lähtutakse õppeaasta alguses kehtinud kriteeriumitest.</w:t>
      </w:r>
    </w:p>
    <w:p w14:paraId="0D2ADBA5" w14:textId="77777777" w:rsidR="00FF3842" w:rsidRPr="009F3DC5" w:rsidRDefault="00FF3842" w:rsidP="19096555">
      <w:pPr>
        <w:jc w:val="both"/>
        <w:rPr>
          <w:rFonts w:ascii="Arial" w:eastAsia="Arial" w:hAnsi="Arial" w:cs="Arial"/>
          <w:b/>
          <w:bCs/>
          <w:sz w:val="22"/>
          <w:szCs w:val="22"/>
        </w:rPr>
      </w:pPr>
    </w:p>
    <w:p w14:paraId="2BBA14F3" w14:textId="13B6B774" w:rsidR="007D44CC" w:rsidRPr="009F3DC5" w:rsidRDefault="2F65D9F8" w:rsidP="19096555">
      <w:pPr>
        <w:jc w:val="both"/>
        <w:rPr>
          <w:rFonts w:ascii="Arial" w:eastAsia="Arial" w:hAnsi="Arial" w:cs="Arial"/>
          <w:b/>
          <w:bCs/>
          <w:sz w:val="22"/>
          <w:szCs w:val="22"/>
        </w:rPr>
      </w:pPr>
      <w:r w:rsidRPr="009F3DC5">
        <w:rPr>
          <w:rFonts w:ascii="Arial" w:eastAsia="Arial" w:hAnsi="Arial" w:cs="Arial"/>
          <w:b/>
          <w:bCs/>
          <w:sz w:val="22"/>
          <w:szCs w:val="22"/>
        </w:rPr>
        <w:t>P</w:t>
      </w:r>
      <w:r w:rsidR="00823BC3">
        <w:rPr>
          <w:rFonts w:ascii="Arial" w:eastAsia="Arial" w:hAnsi="Arial" w:cs="Arial"/>
          <w:b/>
          <w:bCs/>
          <w:sz w:val="22"/>
          <w:szCs w:val="22"/>
        </w:rPr>
        <w:t>aragrahvi 3 p</w:t>
      </w:r>
      <w:r w:rsidR="3870BF6A" w:rsidRPr="009F3DC5">
        <w:rPr>
          <w:rFonts w:ascii="Arial" w:eastAsia="Arial" w:hAnsi="Arial" w:cs="Arial"/>
          <w:b/>
          <w:bCs/>
          <w:sz w:val="22"/>
          <w:szCs w:val="22"/>
        </w:rPr>
        <w:t>unktiga</w:t>
      </w:r>
      <w:r w:rsidR="20E5716F" w:rsidRPr="009F3DC5">
        <w:rPr>
          <w:rFonts w:ascii="Arial" w:eastAsia="Arial" w:hAnsi="Arial" w:cs="Arial"/>
          <w:b/>
          <w:bCs/>
          <w:sz w:val="22"/>
          <w:szCs w:val="22"/>
        </w:rPr>
        <w:t xml:space="preserve"> 1</w:t>
      </w:r>
      <w:r w:rsidR="009E3B4B" w:rsidRPr="009F3DC5">
        <w:rPr>
          <w:rFonts w:ascii="Arial" w:eastAsia="Arial" w:hAnsi="Arial" w:cs="Arial"/>
          <w:b/>
          <w:bCs/>
          <w:sz w:val="22"/>
          <w:szCs w:val="22"/>
        </w:rPr>
        <w:t>1</w:t>
      </w:r>
      <w:r w:rsidR="62C2C0F2" w:rsidRPr="009F3DC5">
        <w:rPr>
          <w:rFonts w:ascii="Arial" w:eastAsia="Arial" w:hAnsi="Arial" w:cs="Arial"/>
          <w:b/>
          <w:bCs/>
          <w:sz w:val="22"/>
          <w:szCs w:val="22"/>
        </w:rPr>
        <w:t xml:space="preserve"> </w:t>
      </w:r>
      <w:r w:rsidR="62C2C0F2" w:rsidRPr="009F3DC5">
        <w:rPr>
          <w:rFonts w:ascii="Arial" w:eastAsia="Arial" w:hAnsi="Arial" w:cs="Arial"/>
          <w:sz w:val="22"/>
          <w:szCs w:val="22"/>
        </w:rPr>
        <w:t>muudetakse</w:t>
      </w:r>
      <w:r w:rsidR="62C2C0F2" w:rsidRPr="009F3DC5">
        <w:rPr>
          <w:rFonts w:ascii="Arial" w:eastAsia="Arial" w:hAnsi="Arial" w:cs="Arial"/>
          <w:b/>
          <w:sz w:val="22"/>
          <w:szCs w:val="22"/>
        </w:rPr>
        <w:t xml:space="preserve"> </w:t>
      </w:r>
      <w:r w:rsidR="62C2C0F2" w:rsidRPr="009F3DC5">
        <w:rPr>
          <w:rFonts w:ascii="Arial" w:eastAsia="Arial" w:hAnsi="Arial" w:cs="Arial"/>
          <w:b/>
          <w:bCs/>
          <w:sz w:val="22"/>
          <w:szCs w:val="22"/>
        </w:rPr>
        <w:t>lisasid 3,</w:t>
      </w:r>
      <w:r w:rsidR="7CFA6DA1" w:rsidRPr="009F3DC5">
        <w:rPr>
          <w:rFonts w:ascii="Arial" w:eastAsia="Arial" w:hAnsi="Arial" w:cs="Arial"/>
          <w:b/>
          <w:bCs/>
          <w:sz w:val="22"/>
          <w:szCs w:val="22"/>
        </w:rPr>
        <w:t xml:space="preserve"> </w:t>
      </w:r>
      <w:r w:rsidR="62C2C0F2" w:rsidRPr="009F3DC5">
        <w:rPr>
          <w:rFonts w:ascii="Arial" w:eastAsia="Arial" w:hAnsi="Arial" w:cs="Arial"/>
          <w:b/>
          <w:bCs/>
          <w:sz w:val="22"/>
          <w:szCs w:val="22"/>
        </w:rPr>
        <w:t>15</w:t>
      </w:r>
      <w:r w:rsidR="6BC9DEE3" w:rsidRPr="009F3DC5">
        <w:rPr>
          <w:rFonts w:ascii="Arial" w:eastAsia="Arial" w:hAnsi="Arial" w:cs="Arial"/>
          <w:b/>
          <w:bCs/>
          <w:sz w:val="22"/>
          <w:szCs w:val="22"/>
        </w:rPr>
        <w:t xml:space="preserve">, </w:t>
      </w:r>
      <w:r w:rsidR="03F7BEF6" w:rsidRPr="009F3DC5">
        <w:rPr>
          <w:rFonts w:ascii="Arial" w:eastAsia="Arial" w:hAnsi="Arial" w:cs="Arial"/>
          <w:b/>
          <w:bCs/>
          <w:sz w:val="22"/>
          <w:szCs w:val="22"/>
        </w:rPr>
        <w:t>46</w:t>
      </w:r>
      <w:r w:rsidR="6C8267CF" w:rsidRPr="009F3DC5">
        <w:rPr>
          <w:rFonts w:ascii="Arial" w:eastAsia="Arial" w:hAnsi="Arial" w:cs="Arial"/>
          <w:b/>
          <w:bCs/>
          <w:sz w:val="22"/>
          <w:szCs w:val="22"/>
        </w:rPr>
        <w:t>, 51, 62</w:t>
      </w:r>
      <w:r w:rsidR="1418B537" w:rsidRPr="009F3DC5">
        <w:rPr>
          <w:rFonts w:ascii="Arial" w:eastAsia="Arial" w:hAnsi="Arial" w:cs="Arial"/>
          <w:b/>
          <w:bCs/>
          <w:sz w:val="22"/>
          <w:szCs w:val="22"/>
        </w:rPr>
        <w:t xml:space="preserve"> ja</w:t>
      </w:r>
      <w:r w:rsidR="6C8267CF" w:rsidRPr="009F3DC5">
        <w:rPr>
          <w:rFonts w:ascii="Arial" w:eastAsia="Arial" w:hAnsi="Arial" w:cs="Arial"/>
          <w:b/>
          <w:bCs/>
          <w:sz w:val="22"/>
          <w:szCs w:val="22"/>
        </w:rPr>
        <w:t xml:space="preserve"> 65</w:t>
      </w:r>
      <w:r w:rsidR="20E5716F" w:rsidRPr="009F3DC5">
        <w:rPr>
          <w:rFonts w:ascii="Arial" w:eastAsia="Arial" w:hAnsi="Arial" w:cs="Arial"/>
          <w:b/>
          <w:bCs/>
          <w:sz w:val="22"/>
          <w:szCs w:val="22"/>
        </w:rPr>
        <w:t>.</w:t>
      </w:r>
    </w:p>
    <w:p w14:paraId="2F119876" w14:textId="77777777" w:rsidR="001B6FFE" w:rsidRPr="009F3DC5" w:rsidRDefault="001B6FFE" w:rsidP="19096555">
      <w:pPr>
        <w:jc w:val="both"/>
        <w:rPr>
          <w:rFonts w:ascii="Arial" w:eastAsia="Arial" w:hAnsi="Arial" w:cs="Arial"/>
          <w:b/>
          <w:bCs/>
          <w:sz w:val="22"/>
          <w:szCs w:val="22"/>
        </w:rPr>
      </w:pPr>
    </w:p>
    <w:p w14:paraId="03DBFC5D" w14:textId="61EED3BB" w:rsidR="005F7599" w:rsidRPr="009F3DC5" w:rsidRDefault="62C2C0F2" w:rsidP="19096555">
      <w:pPr>
        <w:jc w:val="both"/>
        <w:rPr>
          <w:rFonts w:ascii="Arial" w:eastAsia="Arial" w:hAnsi="Arial" w:cs="Arial"/>
          <w:i/>
          <w:iCs/>
          <w:sz w:val="22"/>
          <w:szCs w:val="22"/>
        </w:rPr>
      </w:pPr>
      <w:r w:rsidRPr="009F3DC5">
        <w:rPr>
          <w:rFonts w:ascii="Arial" w:eastAsia="Arial" w:hAnsi="Arial" w:cs="Arial"/>
          <w:b/>
          <w:bCs/>
          <w:sz w:val="22"/>
          <w:szCs w:val="22"/>
        </w:rPr>
        <w:t>Lisade 3</w:t>
      </w:r>
      <w:r w:rsidR="0C92B74C" w:rsidRPr="009F3DC5">
        <w:rPr>
          <w:rFonts w:ascii="Arial" w:eastAsia="Arial" w:hAnsi="Arial" w:cs="Arial"/>
          <w:b/>
          <w:bCs/>
          <w:sz w:val="22"/>
          <w:szCs w:val="22"/>
        </w:rPr>
        <w:t xml:space="preserve"> ja</w:t>
      </w:r>
      <w:r w:rsidRPr="009F3DC5">
        <w:rPr>
          <w:rFonts w:ascii="Arial" w:eastAsia="Arial" w:hAnsi="Arial" w:cs="Arial"/>
          <w:b/>
          <w:bCs/>
          <w:sz w:val="22"/>
          <w:szCs w:val="22"/>
        </w:rPr>
        <w:t xml:space="preserve"> 15</w:t>
      </w:r>
      <w:r w:rsidRPr="009F3DC5">
        <w:rPr>
          <w:rFonts w:ascii="Arial" w:eastAsia="Arial" w:hAnsi="Arial" w:cs="Arial"/>
          <w:sz w:val="22"/>
          <w:szCs w:val="22"/>
        </w:rPr>
        <w:t xml:space="preserve"> muudatused on tingitud tervishoiuteenuste loetelu muudatustest, millega muudetakse teenuste kulukirjeldusi. Muudetud lisad kajastavad teenuste uuendatud kulukirjeldusi</w:t>
      </w:r>
      <w:r w:rsidRPr="009F3DC5">
        <w:rPr>
          <w:rFonts w:ascii="Arial" w:eastAsia="Arial" w:hAnsi="Arial" w:cs="Arial"/>
          <w:i/>
          <w:iCs/>
          <w:sz w:val="22"/>
          <w:szCs w:val="22"/>
        </w:rPr>
        <w:t>.</w:t>
      </w:r>
    </w:p>
    <w:p w14:paraId="42295E26" w14:textId="77777777" w:rsidR="00094BF4" w:rsidRPr="009F3DC5" w:rsidRDefault="00094BF4" w:rsidP="19096555">
      <w:pPr>
        <w:jc w:val="both"/>
        <w:rPr>
          <w:rFonts w:ascii="Arial" w:eastAsia="Arial" w:hAnsi="Arial" w:cs="Arial"/>
          <w:sz w:val="22"/>
          <w:szCs w:val="22"/>
        </w:rPr>
      </w:pPr>
    </w:p>
    <w:p w14:paraId="5E44BD4B" w14:textId="0F5BBB25" w:rsidR="005F7599" w:rsidRPr="009F3DC5" w:rsidRDefault="461579D1" w:rsidP="19096555">
      <w:pPr>
        <w:jc w:val="both"/>
        <w:rPr>
          <w:rFonts w:ascii="Arial" w:eastAsia="Arial" w:hAnsi="Arial" w:cs="Arial"/>
          <w:sz w:val="22"/>
          <w:szCs w:val="22"/>
        </w:rPr>
      </w:pPr>
      <w:r w:rsidRPr="009F3DC5">
        <w:rPr>
          <w:rFonts w:ascii="Arial" w:eastAsia="Arial" w:hAnsi="Arial" w:cs="Arial"/>
          <w:b/>
          <w:bCs/>
          <w:sz w:val="22"/>
          <w:szCs w:val="22"/>
        </w:rPr>
        <w:t>L</w:t>
      </w:r>
      <w:r w:rsidR="0872B397" w:rsidRPr="009F3DC5">
        <w:rPr>
          <w:rFonts w:ascii="Arial" w:eastAsia="Arial" w:hAnsi="Arial" w:cs="Arial"/>
          <w:b/>
          <w:bCs/>
          <w:sz w:val="22"/>
          <w:szCs w:val="22"/>
        </w:rPr>
        <w:t>isa</w:t>
      </w:r>
      <w:r w:rsidR="72C35E8D" w:rsidRPr="009F3DC5">
        <w:rPr>
          <w:rFonts w:ascii="Arial" w:eastAsia="Arial" w:hAnsi="Arial" w:cs="Arial"/>
          <w:b/>
          <w:bCs/>
          <w:sz w:val="22"/>
          <w:szCs w:val="22"/>
        </w:rPr>
        <w:t xml:space="preserve"> </w:t>
      </w:r>
      <w:r w:rsidR="03F7BEF6" w:rsidRPr="009F3DC5">
        <w:rPr>
          <w:rFonts w:ascii="Arial" w:eastAsia="Arial" w:hAnsi="Arial" w:cs="Arial"/>
          <w:b/>
          <w:bCs/>
          <w:sz w:val="22"/>
          <w:szCs w:val="22"/>
        </w:rPr>
        <w:t>46</w:t>
      </w:r>
      <w:r w:rsidR="2CE8ABEE" w:rsidRPr="009F3DC5">
        <w:rPr>
          <w:rFonts w:ascii="Arial" w:eastAsia="Arial" w:hAnsi="Arial" w:cs="Arial"/>
          <w:b/>
          <w:bCs/>
          <w:sz w:val="22"/>
          <w:szCs w:val="22"/>
        </w:rPr>
        <w:t xml:space="preserve"> </w:t>
      </w:r>
      <w:r w:rsidR="0D14880E" w:rsidRPr="009F3DC5">
        <w:rPr>
          <w:rFonts w:ascii="Arial" w:eastAsia="Arial" w:hAnsi="Arial" w:cs="Arial"/>
          <w:sz w:val="22"/>
          <w:szCs w:val="22"/>
        </w:rPr>
        <w:t>m</w:t>
      </w:r>
      <w:r w:rsidR="04981805" w:rsidRPr="009F3DC5">
        <w:rPr>
          <w:rFonts w:ascii="Arial" w:eastAsia="Arial" w:hAnsi="Arial" w:cs="Arial"/>
          <w:sz w:val="22"/>
          <w:szCs w:val="22"/>
        </w:rPr>
        <w:t>uudatused</w:t>
      </w:r>
      <w:r w:rsidR="62A309F7" w:rsidRPr="009F3DC5">
        <w:rPr>
          <w:rFonts w:ascii="Arial" w:eastAsia="Arial" w:hAnsi="Arial" w:cs="Arial"/>
          <w:sz w:val="22"/>
          <w:szCs w:val="22"/>
        </w:rPr>
        <w:t xml:space="preserve"> tehakse </w:t>
      </w:r>
      <w:r w:rsidR="22BCE454" w:rsidRPr="009F3DC5">
        <w:rPr>
          <w:rFonts w:ascii="Arial" w:eastAsia="Arial" w:hAnsi="Arial" w:cs="Arial"/>
          <w:sz w:val="22"/>
          <w:szCs w:val="22"/>
        </w:rPr>
        <w:t xml:space="preserve">vastavalt </w:t>
      </w:r>
      <w:r w:rsidR="6F653896" w:rsidRPr="009F3DC5">
        <w:rPr>
          <w:rFonts w:ascii="Arial" w:eastAsia="Arial" w:hAnsi="Arial" w:cs="Arial"/>
          <w:sz w:val="22"/>
          <w:szCs w:val="22"/>
        </w:rPr>
        <w:t xml:space="preserve">Eesti </w:t>
      </w:r>
      <w:r w:rsidR="3F266DFB" w:rsidRPr="009F3DC5">
        <w:rPr>
          <w:rFonts w:ascii="Arial" w:eastAsia="Arial" w:hAnsi="Arial" w:cs="Arial"/>
          <w:sz w:val="22"/>
          <w:szCs w:val="22"/>
        </w:rPr>
        <w:t>Kliinilise Toitmise Seltsi ettepanekule.</w:t>
      </w:r>
      <w:r w:rsidR="4F099884" w:rsidRPr="009F3DC5">
        <w:rPr>
          <w:rFonts w:ascii="Arial" w:eastAsia="Arial" w:hAnsi="Arial" w:cs="Arial"/>
          <w:sz w:val="22"/>
          <w:szCs w:val="22"/>
        </w:rPr>
        <w:t xml:space="preserve"> Lisa</w:t>
      </w:r>
      <w:r w:rsidR="28BD836D" w:rsidRPr="009F3DC5">
        <w:rPr>
          <w:rFonts w:ascii="Arial" w:eastAsia="Arial" w:hAnsi="Arial" w:cs="Arial"/>
          <w:sz w:val="22"/>
          <w:szCs w:val="22"/>
        </w:rPr>
        <w:t xml:space="preserve"> </w:t>
      </w:r>
      <w:r w:rsidR="77946ACB" w:rsidRPr="009F3DC5">
        <w:rPr>
          <w:rFonts w:ascii="Arial" w:eastAsia="Arial" w:hAnsi="Arial" w:cs="Arial"/>
          <w:sz w:val="22"/>
          <w:szCs w:val="22"/>
        </w:rPr>
        <w:t>46</w:t>
      </w:r>
      <w:r w:rsidR="3B14F2A8" w:rsidRPr="009F3DC5">
        <w:rPr>
          <w:rFonts w:ascii="Arial" w:eastAsia="Arial" w:hAnsi="Arial" w:cs="Arial"/>
          <w:sz w:val="22"/>
          <w:szCs w:val="22"/>
        </w:rPr>
        <w:t xml:space="preserve"> </w:t>
      </w:r>
      <w:r w:rsidR="03FBEF30" w:rsidRPr="009F3DC5">
        <w:rPr>
          <w:rFonts w:ascii="Arial" w:eastAsia="Arial" w:hAnsi="Arial" w:cs="Arial"/>
          <w:sz w:val="22"/>
          <w:szCs w:val="22"/>
        </w:rPr>
        <w:t>pealkirja</w:t>
      </w:r>
      <w:r w:rsidR="3B14F2A8" w:rsidRPr="009F3DC5">
        <w:rPr>
          <w:rFonts w:ascii="Arial" w:eastAsia="Arial" w:hAnsi="Arial" w:cs="Arial"/>
          <w:sz w:val="22"/>
          <w:szCs w:val="22"/>
        </w:rPr>
        <w:t xml:space="preserve"> </w:t>
      </w:r>
      <w:r w:rsidR="28BD836D" w:rsidRPr="009F3DC5">
        <w:rPr>
          <w:rFonts w:ascii="Arial" w:eastAsia="Arial" w:hAnsi="Arial" w:cs="Arial"/>
          <w:sz w:val="22"/>
          <w:szCs w:val="22"/>
        </w:rPr>
        <w:t>tä</w:t>
      </w:r>
      <w:r w:rsidR="2DF0FF3E" w:rsidRPr="009F3DC5">
        <w:rPr>
          <w:rFonts w:ascii="Arial" w:eastAsia="Arial" w:hAnsi="Arial" w:cs="Arial"/>
          <w:sz w:val="22"/>
          <w:szCs w:val="22"/>
        </w:rPr>
        <w:t xml:space="preserve">iendatakse </w:t>
      </w:r>
      <w:r w:rsidR="14B898E5" w:rsidRPr="009F3DC5">
        <w:rPr>
          <w:rFonts w:ascii="Arial" w:eastAsia="Arial" w:hAnsi="Arial" w:cs="Arial"/>
          <w:sz w:val="22"/>
          <w:szCs w:val="22"/>
        </w:rPr>
        <w:t>sõna</w:t>
      </w:r>
      <w:r w:rsidR="6D069D90" w:rsidRPr="009F3DC5">
        <w:rPr>
          <w:rFonts w:ascii="Arial" w:eastAsia="Arial" w:hAnsi="Arial" w:cs="Arial"/>
          <w:sz w:val="22"/>
          <w:szCs w:val="22"/>
        </w:rPr>
        <w:t>ga</w:t>
      </w:r>
      <w:r w:rsidR="18510203" w:rsidRPr="009F3DC5">
        <w:rPr>
          <w:rFonts w:ascii="Arial" w:eastAsia="Arial" w:hAnsi="Arial" w:cs="Arial"/>
          <w:sz w:val="22"/>
          <w:szCs w:val="22"/>
        </w:rPr>
        <w:t xml:space="preserve"> „hindamise</w:t>
      </w:r>
      <w:r w:rsidR="7588E6E7" w:rsidRPr="009F3DC5">
        <w:rPr>
          <w:rFonts w:ascii="Arial" w:eastAsia="Arial" w:hAnsi="Arial" w:cs="Arial"/>
          <w:sz w:val="22"/>
          <w:szCs w:val="22"/>
        </w:rPr>
        <w:t>“.</w:t>
      </w:r>
      <w:r w:rsidR="18838C69" w:rsidRPr="009F3DC5">
        <w:rPr>
          <w:rFonts w:ascii="Arial" w:eastAsia="Arial" w:hAnsi="Arial" w:cs="Arial"/>
          <w:sz w:val="22"/>
          <w:szCs w:val="22"/>
        </w:rPr>
        <w:t xml:space="preserve"> </w:t>
      </w:r>
      <w:r w:rsidR="44A8DA89" w:rsidRPr="009F3DC5">
        <w:rPr>
          <w:rFonts w:ascii="Arial" w:eastAsia="Arial" w:hAnsi="Arial" w:cs="Arial"/>
          <w:sz w:val="22"/>
          <w:szCs w:val="22"/>
        </w:rPr>
        <w:t>Toitmisravi</w:t>
      </w:r>
      <w:r w:rsidR="112ECF21" w:rsidRPr="009F3DC5">
        <w:rPr>
          <w:rFonts w:ascii="Arial" w:eastAsia="Arial" w:hAnsi="Arial" w:cs="Arial"/>
          <w:sz w:val="22"/>
          <w:szCs w:val="22"/>
        </w:rPr>
        <w:t xml:space="preserve">plaani koostamisel eristatakse kriteeriumite hindamisel </w:t>
      </w:r>
      <w:r w:rsidR="3831CD28" w:rsidRPr="009F3DC5">
        <w:rPr>
          <w:rFonts w:ascii="Arial" w:eastAsia="Arial" w:hAnsi="Arial" w:cs="Arial"/>
          <w:sz w:val="22"/>
          <w:szCs w:val="22"/>
        </w:rPr>
        <w:t xml:space="preserve">lisaks individuaalsele </w:t>
      </w:r>
      <w:r w:rsidR="7D9ECF01" w:rsidRPr="009F3DC5">
        <w:rPr>
          <w:rFonts w:ascii="Arial" w:eastAsia="Arial" w:hAnsi="Arial" w:cs="Arial"/>
          <w:sz w:val="22"/>
          <w:szCs w:val="22"/>
        </w:rPr>
        <w:t>toitmisraviplaanile</w:t>
      </w:r>
      <w:r w:rsidR="14BED60F" w:rsidRPr="009F3DC5">
        <w:rPr>
          <w:rFonts w:ascii="Arial" w:eastAsia="Arial" w:hAnsi="Arial" w:cs="Arial"/>
          <w:sz w:val="22"/>
          <w:szCs w:val="22"/>
        </w:rPr>
        <w:t xml:space="preserve"> </w:t>
      </w:r>
      <w:r w:rsidR="2BBB04A5" w:rsidRPr="009F3DC5">
        <w:rPr>
          <w:rFonts w:ascii="Arial" w:eastAsia="Arial" w:hAnsi="Arial" w:cs="Arial"/>
          <w:sz w:val="22"/>
          <w:szCs w:val="22"/>
        </w:rPr>
        <w:t>edaspi</w:t>
      </w:r>
      <w:r w:rsidR="5A8304F2" w:rsidRPr="009F3DC5">
        <w:rPr>
          <w:rFonts w:ascii="Arial" w:eastAsia="Arial" w:hAnsi="Arial" w:cs="Arial"/>
          <w:sz w:val="22"/>
          <w:szCs w:val="22"/>
        </w:rPr>
        <w:t>d</w:t>
      </w:r>
      <w:r w:rsidR="2BBB04A5" w:rsidRPr="009F3DC5">
        <w:rPr>
          <w:rFonts w:ascii="Arial" w:eastAsia="Arial" w:hAnsi="Arial" w:cs="Arial"/>
          <w:sz w:val="22"/>
          <w:szCs w:val="22"/>
        </w:rPr>
        <w:t xml:space="preserve">i ka </w:t>
      </w:r>
      <w:r w:rsidR="62D2ADC9" w:rsidRPr="009F3DC5">
        <w:rPr>
          <w:rFonts w:ascii="Arial" w:eastAsia="Arial" w:hAnsi="Arial" w:cs="Arial"/>
          <w:sz w:val="22"/>
          <w:szCs w:val="22"/>
        </w:rPr>
        <w:t>standardse</w:t>
      </w:r>
      <w:r w:rsidR="402CF9DF" w:rsidRPr="009F3DC5">
        <w:rPr>
          <w:rFonts w:ascii="Arial" w:eastAsia="Arial" w:hAnsi="Arial" w:cs="Arial"/>
          <w:sz w:val="22"/>
          <w:szCs w:val="22"/>
        </w:rPr>
        <w:t>t</w:t>
      </w:r>
      <w:r w:rsidR="62D2ADC9" w:rsidRPr="009F3DC5">
        <w:rPr>
          <w:rFonts w:ascii="Arial" w:eastAsia="Arial" w:hAnsi="Arial" w:cs="Arial"/>
          <w:sz w:val="22"/>
          <w:szCs w:val="22"/>
        </w:rPr>
        <w:t xml:space="preserve"> toitmisraviplaani</w:t>
      </w:r>
      <w:r w:rsidR="5939737A" w:rsidRPr="009F3DC5">
        <w:rPr>
          <w:rFonts w:ascii="Arial" w:eastAsia="Arial" w:hAnsi="Arial" w:cs="Arial"/>
          <w:sz w:val="22"/>
          <w:szCs w:val="22"/>
        </w:rPr>
        <w:t xml:space="preserve"> ning hindamis</w:t>
      </w:r>
      <w:r w:rsidR="5EA359A4" w:rsidRPr="009F3DC5">
        <w:rPr>
          <w:rFonts w:ascii="Arial" w:eastAsia="Arial" w:hAnsi="Arial" w:cs="Arial"/>
          <w:sz w:val="22"/>
          <w:szCs w:val="22"/>
        </w:rPr>
        <w:t>k</w:t>
      </w:r>
      <w:r w:rsidR="493B5180" w:rsidRPr="009F3DC5">
        <w:rPr>
          <w:rFonts w:ascii="Arial" w:eastAsia="Arial" w:hAnsi="Arial" w:cs="Arial"/>
          <w:sz w:val="22"/>
          <w:szCs w:val="22"/>
        </w:rPr>
        <w:t>riteeriumite</w:t>
      </w:r>
      <w:r w:rsidR="4795E2AF" w:rsidRPr="009F3DC5">
        <w:rPr>
          <w:rFonts w:ascii="Arial" w:eastAsia="Arial" w:hAnsi="Arial" w:cs="Arial"/>
          <w:sz w:val="22"/>
          <w:szCs w:val="22"/>
        </w:rPr>
        <w:t xml:space="preserve"> </w:t>
      </w:r>
      <w:r w:rsidR="70A756E5" w:rsidRPr="009F3DC5">
        <w:rPr>
          <w:rFonts w:ascii="Arial" w:eastAsia="Arial" w:hAnsi="Arial" w:cs="Arial"/>
          <w:sz w:val="22"/>
          <w:szCs w:val="22"/>
        </w:rPr>
        <w:t xml:space="preserve">hulka lisatakse </w:t>
      </w:r>
      <w:r w:rsidR="6A51F89D" w:rsidRPr="009F3DC5">
        <w:rPr>
          <w:rFonts w:ascii="Arial" w:eastAsia="Arial" w:hAnsi="Arial" w:cs="Arial"/>
          <w:sz w:val="22"/>
          <w:szCs w:val="22"/>
        </w:rPr>
        <w:t>kohus</w:t>
      </w:r>
      <w:r w:rsidR="4FB8D3C0" w:rsidRPr="009F3DC5">
        <w:rPr>
          <w:rFonts w:ascii="Arial" w:eastAsia="Arial" w:hAnsi="Arial" w:cs="Arial"/>
          <w:sz w:val="22"/>
          <w:szCs w:val="22"/>
        </w:rPr>
        <w:t>t</w:t>
      </w:r>
      <w:r w:rsidR="6A51F89D" w:rsidRPr="009F3DC5">
        <w:rPr>
          <w:rFonts w:ascii="Arial" w:eastAsia="Arial" w:hAnsi="Arial" w:cs="Arial"/>
          <w:sz w:val="22"/>
          <w:szCs w:val="22"/>
        </w:rPr>
        <w:t xml:space="preserve">us hinnata </w:t>
      </w:r>
      <w:r w:rsidR="70A756E5" w:rsidRPr="009F3DC5">
        <w:rPr>
          <w:rFonts w:ascii="Arial" w:eastAsia="Arial" w:hAnsi="Arial" w:cs="Arial"/>
          <w:sz w:val="22"/>
          <w:szCs w:val="22"/>
        </w:rPr>
        <w:t xml:space="preserve">suuõõne </w:t>
      </w:r>
      <w:r w:rsidR="4795E2AF" w:rsidRPr="009F3DC5">
        <w:rPr>
          <w:rFonts w:ascii="Arial" w:eastAsia="Arial" w:hAnsi="Arial" w:cs="Arial"/>
          <w:sz w:val="22"/>
          <w:szCs w:val="22"/>
        </w:rPr>
        <w:t>seisundi</w:t>
      </w:r>
      <w:r w:rsidR="2E6F8379" w:rsidRPr="009F3DC5">
        <w:rPr>
          <w:rFonts w:ascii="Arial" w:eastAsia="Arial" w:hAnsi="Arial" w:cs="Arial"/>
          <w:sz w:val="22"/>
          <w:szCs w:val="22"/>
        </w:rPr>
        <w:t>t</w:t>
      </w:r>
      <w:r w:rsidR="0E189D79" w:rsidRPr="009F3DC5">
        <w:rPr>
          <w:rFonts w:ascii="Arial" w:eastAsia="Arial" w:hAnsi="Arial" w:cs="Arial"/>
          <w:sz w:val="22"/>
          <w:szCs w:val="22"/>
        </w:rPr>
        <w:t>.</w:t>
      </w:r>
      <w:r w:rsidR="42B16451" w:rsidRPr="009F3DC5">
        <w:rPr>
          <w:rFonts w:ascii="Arial" w:eastAsia="Arial" w:hAnsi="Arial" w:cs="Arial"/>
          <w:sz w:val="22"/>
          <w:szCs w:val="22"/>
        </w:rPr>
        <w:t xml:space="preserve"> Muudatu</w:t>
      </w:r>
      <w:r w:rsidR="352D7867" w:rsidRPr="009F3DC5">
        <w:rPr>
          <w:rFonts w:ascii="Arial" w:eastAsia="Arial" w:hAnsi="Arial" w:cs="Arial"/>
          <w:sz w:val="22"/>
          <w:szCs w:val="22"/>
        </w:rPr>
        <w:t>ste eesmärk on</w:t>
      </w:r>
      <w:r w:rsidR="517A08B5" w:rsidRPr="009F3DC5">
        <w:rPr>
          <w:rFonts w:ascii="Arial" w:eastAsia="Arial" w:hAnsi="Arial" w:cs="Arial"/>
          <w:sz w:val="22"/>
          <w:szCs w:val="22"/>
        </w:rPr>
        <w:t xml:space="preserve"> </w:t>
      </w:r>
      <w:r w:rsidR="710BDCB3" w:rsidRPr="009F3DC5">
        <w:rPr>
          <w:rFonts w:ascii="Arial" w:eastAsia="Arial" w:hAnsi="Arial" w:cs="Arial"/>
          <w:sz w:val="22"/>
          <w:szCs w:val="22"/>
        </w:rPr>
        <w:t>tagada</w:t>
      </w:r>
      <w:r w:rsidR="352D7867" w:rsidRPr="009F3DC5">
        <w:rPr>
          <w:rFonts w:ascii="Arial" w:eastAsia="Arial" w:hAnsi="Arial" w:cs="Arial"/>
          <w:sz w:val="22"/>
          <w:szCs w:val="22"/>
        </w:rPr>
        <w:t xml:space="preserve"> </w:t>
      </w:r>
      <w:r w:rsidR="51C6307A" w:rsidRPr="009F3DC5">
        <w:rPr>
          <w:rFonts w:ascii="Arial" w:eastAsia="Arial" w:hAnsi="Arial" w:cs="Arial"/>
          <w:sz w:val="22"/>
          <w:szCs w:val="22"/>
        </w:rPr>
        <w:t xml:space="preserve">toitmisravi </w:t>
      </w:r>
      <w:r w:rsidR="22F34653" w:rsidRPr="009F3DC5">
        <w:rPr>
          <w:rFonts w:ascii="Arial" w:eastAsia="Arial" w:hAnsi="Arial" w:cs="Arial"/>
          <w:sz w:val="22"/>
          <w:szCs w:val="22"/>
        </w:rPr>
        <w:t>kvalitee</w:t>
      </w:r>
      <w:r w:rsidR="17933107" w:rsidRPr="009F3DC5">
        <w:rPr>
          <w:rFonts w:ascii="Arial" w:eastAsia="Arial" w:hAnsi="Arial" w:cs="Arial"/>
          <w:sz w:val="22"/>
          <w:szCs w:val="22"/>
        </w:rPr>
        <w:t xml:space="preserve">di hindamine ja toitmisravi </w:t>
      </w:r>
      <w:r w:rsidR="69617E90" w:rsidRPr="009F3DC5">
        <w:rPr>
          <w:rFonts w:ascii="Arial" w:eastAsia="Arial" w:hAnsi="Arial" w:cs="Arial"/>
          <w:sz w:val="22"/>
          <w:szCs w:val="22"/>
        </w:rPr>
        <w:t>ohutus</w:t>
      </w:r>
      <w:r w:rsidR="7EE740B4" w:rsidRPr="009F3DC5">
        <w:rPr>
          <w:rFonts w:ascii="Arial" w:eastAsia="Arial" w:hAnsi="Arial" w:cs="Arial"/>
          <w:sz w:val="22"/>
          <w:szCs w:val="22"/>
        </w:rPr>
        <w:t xml:space="preserve">. </w:t>
      </w:r>
    </w:p>
    <w:p w14:paraId="34D1A86A" w14:textId="77777777" w:rsidR="00EB4A5A" w:rsidRPr="009F3DC5" w:rsidRDefault="00EB4A5A" w:rsidP="19096555">
      <w:pPr>
        <w:jc w:val="both"/>
        <w:rPr>
          <w:rFonts w:ascii="Arial" w:eastAsia="Arial" w:hAnsi="Arial" w:cs="Arial"/>
          <w:sz w:val="22"/>
          <w:szCs w:val="22"/>
        </w:rPr>
      </w:pPr>
    </w:p>
    <w:p w14:paraId="24B2B807" w14:textId="409DA8CA" w:rsidR="009E267B" w:rsidRPr="009F3DC5" w:rsidRDefault="48146D4B" w:rsidP="19096555">
      <w:pPr>
        <w:jc w:val="both"/>
        <w:rPr>
          <w:rFonts w:ascii="Arial" w:eastAsia="Arial" w:hAnsi="Arial" w:cs="Arial"/>
          <w:sz w:val="22"/>
          <w:szCs w:val="22"/>
        </w:rPr>
      </w:pPr>
      <w:r w:rsidRPr="009F3DC5">
        <w:rPr>
          <w:rFonts w:ascii="Arial" w:eastAsia="Arial" w:hAnsi="Arial" w:cs="Arial"/>
          <w:b/>
          <w:bCs/>
          <w:sz w:val="22"/>
          <w:szCs w:val="22"/>
        </w:rPr>
        <w:t>L</w:t>
      </w:r>
      <w:r w:rsidR="41C5706B" w:rsidRPr="009F3DC5">
        <w:rPr>
          <w:rFonts w:ascii="Arial" w:eastAsia="Arial" w:hAnsi="Arial" w:cs="Arial"/>
          <w:b/>
          <w:bCs/>
          <w:sz w:val="22"/>
          <w:szCs w:val="22"/>
        </w:rPr>
        <w:t>isa</w:t>
      </w:r>
      <w:r w:rsidR="404C327D" w:rsidRPr="009F3DC5">
        <w:rPr>
          <w:rFonts w:ascii="Arial" w:eastAsia="Arial" w:hAnsi="Arial" w:cs="Arial"/>
          <w:b/>
          <w:bCs/>
          <w:sz w:val="22"/>
          <w:szCs w:val="22"/>
        </w:rPr>
        <w:t xml:space="preserve"> 51</w:t>
      </w:r>
      <w:r w:rsidR="404C327D" w:rsidRPr="009F3DC5">
        <w:rPr>
          <w:rFonts w:ascii="Arial" w:eastAsia="Arial" w:hAnsi="Arial" w:cs="Arial"/>
          <w:sz w:val="22"/>
          <w:szCs w:val="22"/>
        </w:rPr>
        <w:t xml:space="preserve"> muudatused tehakse vastavalt insuldipatsiendi raviteekonna juhtrühma sisendile.</w:t>
      </w:r>
      <w:r w:rsidR="00BF1059">
        <w:rPr>
          <w:rFonts w:ascii="Arial" w:eastAsia="Arial" w:hAnsi="Arial" w:cs="Arial"/>
          <w:sz w:val="22"/>
          <w:szCs w:val="22"/>
        </w:rPr>
        <w:t>S</w:t>
      </w:r>
      <w:r w:rsidR="005E39A5" w:rsidRPr="009F3DC5">
        <w:rPr>
          <w:rFonts w:ascii="Arial" w:eastAsia="Arial" w:hAnsi="Arial" w:cs="Arial"/>
          <w:sz w:val="22"/>
          <w:szCs w:val="22"/>
        </w:rPr>
        <w:t xml:space="preserve">eoses </w:t>
      </w:r>
      <w:r w:rsidR="009807EB" w:rsidRPr="009F3DC5">
        <w:rPr>
          <w:rFonts w:ascii="Arial" w:eastAsia="Arial" w:hAnsi="Arial" w:cs="Arial"/>
          <w:sz w:val="22"/>
          <w:szCs w:val="22"/>
        </w:rPr>
        <w:t>teenuse</w:t>
      </w:r>
      <w:r w:rsidR="007F678A">
        <w:rPr>
          <w:rFonts w:ascii="Arial" w:eastAsia="Arial" w:hAnsi="Arial" w:cs="Arial"/>
          <w:sz w:val="22"/>
          <w:szCs w:val="22"/>
        </w:rPr>
        <w:t>koodi</w:t>
      </w:r>
      <w:r w:rsidR="009807EB" w:rsidRPr="009F3DC5">
        <w:rPr>
          <w:rFonts w:ascii="Arial" w:eastAsia="Arial" w:hAnsi="Arial" w:cs="Arial"/>
          <w:sz w:val="22"/>
          <w:szCs w:val="22"/>
        </w:rPr>
        <w:t xml:space="preserve"> muutumisega</w:t>
      </w:r>
      <w:r w:rsidR="00BF1059">
        <w:rPr>
          <w:rFonts w:ascii="Arial" w:eastAsia="Arial" w:hAnsi="Arial" w:cs="Arial"/>
          <w:sz w:val="22"/>
          <w:szCs w:val="22"/>
        </w:rPr>
        <w:t xml:space="preserve"> m</w:t>
      </w:r>
      <w:r w:rsidR="00BF1059" w:rsidRPr="009F3DC5">
        <w:rPr>
          <w:rFonts w:ascii="Arial" w:eastAsia="Arial" w:hAnsi="Arial" w:cs="Arial"/>
          <w:sz w:val="22"/>
          <w:szCs w:val="22"/>
        </w:rPr>
        <w:t>uudetakse lisa pealkirja</w:t>
      </w:r>
      <w:r w:rsidR="005E39A5" w:rsidRPr="009F3DC5">
        <w:rPr>
          <w:rFonts w:ascii="Arial" w:eastAsia="Arial" w:hAnsi="Arial" w:cs="Arial"/>
          <w:sz w:val="22"/>
          <w:szCs w:val="22"/>
        </w:rPr>
        <w:t>.</w:t>
      </w:r>
      <w:r w:rsidR="759725D0" w:rsidRPr="009F3DC5">
        <w:rPr>
          <w:rFonts w:ascii="Arial" w:eastAsia="Arial" w:hAnsi="Arial" w:cs="Arial"/>
          <w:sz w:val="22"/>
          <w:szCs w:val="22"/>
        </w:rPr>
        <w:t> </w:t>
      </w:r>
      <w:r w:rsidR="11205EC8" w:rsidRPr="009F3DC5">
        <w:rPr>
          <w:rFonts w:ascii="Arial" w:eastAsia="Arial" w:hAnsi="Arial" w:cs="Arial"/>
          <w:sz w:val="22"/>
          <w:szCs w:val="22"/>
        </w:rPr>
        <w:t>R</w:t>
      </w:r>
      <w:r w:rsidR="759725D0" w:rsidRPr="009F3DC5">
        <w:rPr>
          <w:rFonts w:ascii="Arial" w:eastAsia="Arial" w:hAnsi="Arial" w:cs="Arial"/>
          <w:sz w:val="22"/>
          <w:szCs w:val="22"/>
        </w:rPr>
        <w:t>aviteekonnas arvestatavate diagnooside loetelust</w:t>
      </w:r>
      <w:r w:rsidR="11205EC8" w:rsidRPr="009F3DC5">
        <w:rPr>
          <w:rFonts w:ascii="Arial" w:eastAsia="Arial" w:hAnsi="Arial" w:cs="Arial"/>
          <w:sz w:val="22"/>
          <w:szCs w:val="22"/>
        </w:rPr>
        <w:t xml:space="preserve"> jäet</w:t>
      </w:r>
      <w:r w:rsidR="79BDA70F" w:rsidRPr="009F3DC5">
        <w:rPr>
          <w:rFonts w:ascii="Arial" w:eastAsia="Arial" w:hAnsi="Arial" w:cs="Arial"/>
          <w:sz w:val="22"/>
          <w:szCs w:val="22"/>
        </w:rPr>
        <w:t>akse</w:t>
      </w:r>
      <w:r w:rsidR="11205EC8" w:rsidRPr="009F3DC5">
        <w:rPr>
          <w:rFonts w:ascii="Arial" w:eastAsia="Arial" w:hAnsi="Arial" w:cs="Arial"/>
          <w:sz w:val="22"/>
          <w:szCs w:val="22"/>
        </w:rPr>
        <w:t xml:space="preserve"> välja </w:t>
      </w:r>
      <w:r w:rsidR="79BDA70F" w:rsidRPr="009F3DC5">
        <w:rPr>
          <w:rFonts w:ascii="Arial" w:eastAsia="Arial" w:hAnsi="Arial" w:cs="Arial"/>
          <w:sz w:val="22"/>
          <w:szCs w:val="22"/>
        </w:rPr>
        <w:t>RHK</w:t>
      </w:r>
      <w:r w:rsidR="009251B2">
        <w:rPr>
          <w:rFonts w:ascii="Arial" w:eastAsia="Arial" w:hAnsi="Arial" w:cs="Arial"/>
          <w:sz w:val="22"/>
          <w:szCs w:val="22"/>
        </w:rPr>
        <w:t xml:space="preserve"> 10</w:t>
      </w:r>
      <w:r w:rsidR="11205EC8" w:rsidRPr="009F3DC5">
        <w:rPr>
          <w:rFonts w:ascii="Arial" w:eastAsia="Arial" w:hAnsi="Arial" w:cs="Arial"/>
          <w:sz w:val="22"/>
          <w:szCs w:val="22"/>
        </w:rPr>
        <w:t xml:space="preserve"> diagnoos</w:t>
      </w:r>
      <w:r w:rsidR="79BDA70F" w:rsidRPr="009F3DC5">
        <w:rPr>
          <w:rFonts w:ascii="Arial" w:eastAsia="Arial" w:hAnsi="Arial" w:cs="Arial"/>
          <w:sz w:val="22"/>
          <w:szCs w:val="22"/>
        </w:rPr>
        <w:t>ikood</w:t>
      </w:r>
      <w:r w:rsidR="11205EC8" w:rsidRPr="009F3DC5">
        <w:rPr>
          <w:rFonts w:ascii="Arial" w:eastAsia="Arial" w:hAnsi="Arial" w:cs="Arial"/>
          <w:sz w:val="22"/>
          <w:szCs w:val="22"/>
        </w:rPr>
        <w:t xml:space="preserve"> I60</w:t>
      </w:r>
      <w:r w:rsidR="6EC56A12" w:rsidRPr="009F3DC5">
        <w:rPr>
          <w:rFonts w:ascii="Arial" w:eastAsia="Arial" w:hAnsi="Arial" w:cs="Arial"/>
          <w:sz w:val="22"/>
          <w:szCs w:val="22"/>
        </w:rPr>
        <w:t xml:space="preserve"> </w:t>
      </w:r>
      <w:r w:rsidR="426B270A" w:rsidRPr="009F3DC5">
        <w:rPr>
          <w:rFonts w:ascii="Arial" w:eastAsia="Arial" w:hAnsi="Arial" w:cs="Arial"/>
          <w:sz w:val="22"/>
          <w:szCs w:val="22"/>
        </w:rPr>
        <w:t>(Subarahnoidaalne hemorraagia ehk ämblikuvõrkkesta-alune verevalum)</w:t>
      </w:r>
      <w:r w:rsidR="6EC56A12" w:rsidRPr="009F3DC5">
        <w:rPr>
          <w:rFonts w:ascii="Arial" w:eastAsia="Arial" w:hAnsi="Arial" w:cs="Arial"/>
          <w:sz w:val="22"/>
          <w:szCs w:val="22"/>
        </w:rPr>
        <w:t>,</w:t>
      </w:r>
      <w:r w:rsidR="3033B9BD" w:rsidRPr="009F3DC5">
        <w:rPr>
          <w:rFonts w:ascii="Arial" w:eastAsia="Arial" w:hAnsi="Arial" w:cs="Arial"/>
          <w:sz w:val="22"/>
          <w:szCs w:val="22"/>
        </w:rPr>
        <w:t xml:space="preserve"> </w:t>
      </w:r>
      <w:r w:rsidR="79BDA70F" w:rsidRPr="009F3DC5">
        <w:rPr>
          <w:rFonts w:ascii="Arial" w:eastAsia="Arial" w:hAnsi="Arial" w:cs="Arial"/>
          <w:sz w:val="22"/>
          <w:szCs w:val="22"/>
        </w:rPr>
        <w:t>sest</w:t>
      </w:r>
      <w:r w:rsidR="3033B9BD" w:rsidRPr="009F3DC5">
        <w:rPr>
          <w:rFonts w:ascii="Arial" w:eastAsia="Arial" w:hAnsi="Arial" w:cs="Arial"/>
          <w:sz w:val="22"/>
          <w:szCs w:val="22"/>
        </w:rPr>
        <w:t xml:space="preserve"> tegemist</w:t>
      </w:r>
      <w:r w:rsidR="08B231FD" w:rsidRPr="009F3DC5">
        <w:rPr>
          <w:rFonts w:ascii="Arial" w:eastAsia="Arial" w:hAnsi="Arial" w:cs="Arial"/>
          <w:sz w:val="22"/>
          <w:szCs w:val="22"/>
        </w:rPr>
        <w:t xml:space="preserve"> ei ole i</w:t>
      </w:r>
      <w:r w:rsidR="18ECE8FB" w:rsidRPr="009F3DC5">
        <w:rPr>
          <w:rFonts w:ascii="Arial" w:eastAsia="Arial" w:hAnsi="Arial" w:cs="Arial"/>
          <w:sz w:val="22"/>
          <w:szCs w:val="22"/>
        </w:rPr>
        <w:t>sheemilise insuldi raviga seotud diagnoosiga</w:t>
      </w:r>
      <w:r w:rsidR="4CA2F526" w:rsidRPr="009F3DC5">
        <w:rPr>
          <w:rFonts w:ascii="Arial" w:eastAsia="Arial" w:hAnsi="Arial" w:cs="Arial"/>
          <w:sz w:val="22"/>
          <w:szCs w:val="22"/>
        </w:rPr>
        <w:t>. R</w:t>
      </w:r>
      <w:r w:rsidR="759725D0" w:rsidRPr="009F3DC5">
        <w:rPr>
          <w:rFonts w:ascii="Arial" w:eastAsia="Arial" w:hAnsi="Arial" w:cs="Arial"/>
          <w:sz w:val="22"/>
          <w:szCs w:val="22"/>
        </w:rPr>
        <w:t>aviteekonnas arvestatavate diagnooside loetelus laiendati diagnoosi</w:t>
      </w:r>
      <w:r w:rsidR="38D1455C" w:rsidRPr="009F3DC5">
        <w:rPr>
          <w:rFonts w:ascii="Arial" w:eastAsia="Arial" w:hAnsi="Arial" w:cs="Arial"/>
          <w:sz w:val="22"/>
          <w:szCs w:val="22"/>
        </w:rPr>
        <w:t>koodi</w:t>
      </w:r>
      <w:r w:rsidR="759725D0" w:rsidRPr="009F3DC5">
        <w:rPr>
          <w:rFonts w:ascii="Arial" w:eastAsia="Arial" w:hAnsi="Arial" w:cs="Arial"/>
          <w:sz w:val="22"/>
          <w:szCs w:val="22"/>
        </w:rPr>
        <w:t xml:space="preserve"> G81 järgmise loeteluga</w:t>
      </w:r>
      <w:r w:rsidR="00DA2988">
        <w:rPr>
          <w:rFonts w:ascii="Arial" w:eastAsia="Arial" w:hAnsi="Arial" w:cs="Arial"/>
          <w:sz w:val="22"/>
          <w:szCs w:val="22"/>
        </w:rPr>
        <w:t>:</w:t>
      </w:r>
      <w:r w:rsidR="759725D0" w:rsidRPr="009F3DC5">
        <w:rPr>
          <w:rFonts w:ascii="Arial" w:eastAsia="Arial" w:hAnsi="Arial" w:cs="Arial"/>
          <w:sz w:val="22"/>
          <w:szCs w:val="22"/>
        </w:rPr>
        <w:t xml:space="preserve"> G80</w:t>
      </w:r>
      <w:r w:rsidR="142DA1E8" w:rsidRPr="009F3DC5">
        <w:rPr>
          <w:rFonts w:ascii="Arial" w:eastAsia="Arial" w:hAnsi="Arial" w:cs="Arial"/>
          <w:sz w:val="22"/>
          <w:szCs w:val="22"/>
        </w:rPr>
        <w:t>–</w:t>
      </w:r>
      <w:r w:rsidR="759725D0" w:rsidRPr="009F3DC5">
        <w:rPr>
          <w:rFonts w:ascii="Arial" w:eastAsia="Arial" w:hAnsi="Arial" w:cs="Arial"/>
          <w:sz w:val="22"/>
          <w:szCs w:val="22"/>
        </w:rPr>
        <w:t>G83 või R47</w:t>
      </w:r>
      <w:r w:rsidR="3033B9BD" w:rsidRPr="009F3DC5">
        <w:rPr>
          <w:rFonts w:ascii="Arial" w:eastAsia="Arial" w:hAnsi="Arial" w:cs="Arial"/>
          <w:sz w:val="22"/>
          <w:szCs w:val="22"/>
        </w:rPr>
        <w:t xml:space="preserve">, </w:t>
      </w:r>
      <w:r w:rsidR="38D1455C" w:rsidRPr="009F3DC5">
        <w:rPr>
          <w:rFonts w:ascii="Arial" w:eastAsia="Arial" w:hAnsi="Arial" w:cs="Arial"/>
          <w:sz w:val="22"/>
          <w:szCs w:val="22"/>
        </w:rPr>
        <w:t>sest</w:t>
      </w:r>
      <w:r w:rsidR="006F365E" w:rsidRPr="009F3DC5">
        <w:rPr>
          <w:rFonts w:ascii="Arial" w:eastAsia="Arial" w:hAnsi="Arial" w:cs="Arial"/>
          <w:sz w:val="22"/>
          <w:szCs w:val="22"/>
        </w:rPr>
        <w:t xml:space="preserve"> </w:t>
      </w:r>
      <w:r w:rsidR="008B0FAD" w:rsidRPr="009F3DC5">
        <w:rPr>
          <w:rFonts w:ascii="Arial" w:eastAsia="Arial" w:hAnsi="Arial" w:cs="Arial"/>
          <w:sz w:val="22"/>
          <w:szCs w:val="22"/>
        </w:rPr>
        <w:t>vastavad</w:t>
      </w:r>
      <w:r w:rsidR="006F365E" w:rsidRPr="009F3DC5">
        <w:rPr>
          <w:rFonts w:ascii="Arial" w:eastAsia="Arial" w:hAnsi="Arial" w:cs="Arial"/>
          <w:sz w:val="22"/>
          <w:szCs w:val="22"/>
        </w:rPr>
        <w:t xml:space="preserve"> diagnoos</w:t>
      </w:r>
      <w:r w:rsidR="009D0C77" w:rsidRPr="009F3DC5">
        <w:rPr>
          <w:rFonts w:ascii="Arial" w:eastAsia="Arial" w:hAnsi="Arial" w:cs="Arial"/>
          <w:sz w:val="22"/>
          <w:szCs w:val="22"/>
        </w:rPr>
        <w:t>id kajastuvad</w:t>
      </w:r>
      <w:r w:rsidR="3033B9BD" w:rsidRPr="009F3DC5">
        <w:rPr>
          <w:rFonts w:ascii="Arial" w:eastAsia="Arial" w:hAnsi="Arial" w:cs="Arial"/>
          <w:sz w:val="22"/>
          <w:szCs w:val="22"/>
        </w:rPr>
        <w:t xml:space="preserve"> </w:t>
      </w:r>
      <w:r w:rsidR="00DA2988">
        <w:rPr>
          <w:rFonts w:ascii="Arial" w:eastAsia="Arial" w:hAnsi="Arial" w:cs="Arial"/>
          <w:sz w:val="22"/>
          <w:szCs w:val="22"/>
        </w:rPr>
        <w:t>praegu</w:t>
      </w:r>
      <w:r w:rsidR="3033B9BD" w:rsidRPr="009F3DC5">
        <w:rPr>
          <w:rFonts w:ascii="Arial" w:eastAsia="Arial" w:hAnsi="Arial" w:cs="Arial"/>
          <w:sz w:val="22"/>
          <w:szCs w:val="22"/>
        </w:rPr>
        <w:t xml:space="preserve"> insuldipatsientide raviarvetel</w:t>
      </w:r>
      <w:r w:rsidR="009D0C77" w:rsidRPr="009F3DC5">
        <w:rPr>
          <w:rFonts w:ascii="Arial" w:eastAsia="Arial" w:hAnsi="Arial" w:cs="Arial"/>
          <w:sz w:val="22"/>
          <w:szCs w:val="22"/>
        </w:rPr>
        <w:t xml:space="preserve"> põhidiagnoosidena</w:t>
      </w:r>
      <w:r w:rsidR="00F55488" w:rsidRPr="009F3DC5">
        <w:rPr>
          <w:rFonts w:ascii="Arial" w:eastAsia="Arial" w:hAnsi="Arial" w:cs="Arial"/>
          <w:sz w:val="22"/>
          <w:szCs w:val="22"/>
        </w:rPr>
        <w:t xml:space="preserve"> ja on seotud isheemilise insuldi raviga</w:t>
      </w:r>
      <w:r w:rsidR="006F365E" w:rsidRPr="009F3DC5">
        <w:rPr>
          <w:rFonts w:ascii="Arial" w:eastAsia="Arial" w:hAnsi="Arial" w:cs="Arial"/>
          <w:sz w:val="22"/>
          <w:szCs w:val="22"/>
        </w:rPr>
        <w:t>.</w:t>
      </w:r>
      <w:r w:rsidR="18ECE8FB" w:rsidRPr="009F3DC5">
        <w:rPr>
          <w:rFonts w:ascii="Arial" w:eastAsia="Arial" w:hAnsi="Arial" w:cs="Arial"/>
          <w:sz w:val="22"/>
          <w:szCs w:val="22"/>
        </w:rPr>
        <w:t xml:space="preserve"> </w:t>
      </w:r>
      <w:r w:rsidR="4CA2F526" w:rsidRPr="009F3DC5">
        <w:rPr>
          <w:rFonts w:ascii="Arial" w:eastAsia="Arial" w:hAnsi="Arial" w:cs="Arial"/>
          <w:sz w:val="22"/>
          <w:szCs w:val="22"/>
        </w:rPr>
        <w:t>R</w:t>
      </w:r>
      <w:r w:rsidR="759725D0" w:rsidRPr="009F3DC5">
        <w:rPr>
          <w:rFonts w:ascii="Arial" w:eastAsia="Arial" w:hAnsi="Arial" w:cs="Arial"/>
          <w:sz w:val="22"/>
          <w:szCs w:val="22"/>
        </w:rPr>
        <w:t xml:space="preserve">aviteekonnas arvestatavate välditavate tüsistuste diagnooside loetelust </w:t>
      </w:r>
      <w:r w:rsidR="00A73A92">
        <w:rPr>
          <w:rFonts w:ascii="Arial" w:eastAsia="Arial" w:hAnsi="Arial" w:cs="Arial"/>
          <w:sz w:val="22"/>
          <w:szCs w:val="22"/>
        </w:rPr>
        <w:t>jäetakse välja</w:t>
      </w:r>
      <w:r w:rsidR="759725D0" w:rsidRPr="009F3DC5">
        <w:rPr>
          <w:rFonts w:ascii="Arial" w:eastAsia="Arial" w:hAnsi="Arial" w:cs="Arial"/>
          <w:sz w:val="22"/>
          <w:szCs w:val="22"/>
        </w:rPr>
        <w:t xml:space="preserve"> osa diagnoose</w:t>
      </w:r>
      <w:r w:rsidR="4CA2F526" w:rsidRPr="009F3DC5">
        <w:rPr>
          <w:rFonts w:ascii="Arial" w:eastAsia="Arial" w:hAnsi="Arial" w:cs="Arial"/>
          <w:sz w:val="22"/>
          <w:szCs w:val="22"/>
        </w:rPr>
        <w:t xml:space="preserve"> (nt </w:t>
      </w:r>
      <w:r w:rsidR="094F07EC" w:rsidRPr="009F3DC5">
        <w:rPr>
          <w:rFonts w:ascii="Arial" w:eastAsia="Arial" w:hAnsi="Arial" w:cs="Arial"/>
          <w:sz w:val="22"/>
          <w:szCs w:val="22"/>
        </w:rPr>
        <w:t>allergiline kontaktdermatiit ja viiruspneumoonia</w:t>
      </w:r>
      <w:r w:rsidR="4CA2F526" w:rsidRPr="009F3DC5">
        <w:rPr>
          <w:rFonts w:ascii="Arial" w:eastAsia="Arial" w:hAnsi="Arial" w:cs="Arial"/>
          <w:sz w:val="22"/>
          <w:szCs w:val="22"/>
        </w:rPr>
        <w:t>)</w:t>
      </w:r>
      <w:r w:rsidR="243B27EF" w:rsidRPr="009F3DC5">
        <w:rPr>
          <w:rFonts w:ascii="Arial" w:eastAsia="Arial" w:hAnsi="Arial" w:cs="Arial"/>
          <w:sz w:val="22"/>
          <w:szCs w:val="22"/>
        </w:rPr>
        <w:t xml:space="preserve">, </w:t>
      </w:r>
      <w:r w:rsidR="38D1455C" w:rsidRPr="009F3DC5">
        <w:rPr>
          <w:rFonts w:ascii="Arial" w:eastAsia="Arial" w:hAnsi="Arial" w:cs="Arial"/>
          <w:sz w:val="22"/>
          <w:szCs w:val="22"/>
        </w:rPr>
        <w:t xml:space="preserve">sest </w:t>
      </w:r>
      <w:r w:rsidR="243B27EF" w:rsidRPr="009F3DC5">
        <w:rPr>
          <w:rFonts w:ascii="Arial" w:eastAsia="Arial" w:hAnsi="Arial" w:cs="Arial"/>
          <w:sz w:val="22"/>
          <w:szCs w:val="22"/>
        </w:rPr>
        <w:t>tegemist ei ole insuldiravi välditavate tüsistustega</w:t>
      </w:r>
      <w:r w:rsidR="007B1E72">
        <w:rPr>
          <w:rFonts w:ascii="Arial" w:eastAsia="Arial" w:hAnsi="Arial" w:cs="Arial"/>
          <w:sz w:val="22"/>
          <w:szCs w:val="22"/>
        </w:rPr>
        <w:t>,</w:t>
      </w:r>
      <w:r w:rsidR="243B27EF" w:rsidRPr="009F3DC5">
        <w:rPr>
          <w:rFonts w:ascii="Arial" w:eastAsia="Arial" w:hAnsi="Arial" w:cs="Arial"/>
          <w:sz w:val="22"/>
          <w:szCs w:val="22"/>
        </w:rPr>
        <w:t xml:space="preserve"> ja </w:t>
      </w:r>
      <w:r w:rsidR="00932275">
        <w:rPr>
          <w:rFonts w:ascii="Arial" w:eastAsia="Arial" w:hAnsi="Arial" w:cs="Arial"/>
          <w:sz w:val="22"/>
          <w:szCs w:val="22"/>
        </w:rPr>
        <w:t xml:space="preserve">sellesse </w:t>
      </w:r>
      <w:r w:rsidR="243B27EF" w:rsidRPr="009F3DC5">
        <w:rPr>
          <w:rFonts w:ascii="Arial" w:eastAsia="Arial" w:hAnsi="Arial" w:cs="Arial"/>
          <w:sz w:val="22"/>
          <w:szCs w:val="22"/>
        </w:rPr>
        <w:t>lisat</w:t>
      </w:r>
      <w:r w:rsidR="38D1455C" w:rsidRPr="009F3DC5">
        <w:rPr>
          <w:rFonts w:ascii="Arial" w:eastAsia="Arial" w:hAnsi="Arial" w:cs="Arial"/>
          <w:sz w:val="22"/>
          <w:szCs w:val="22"/>
        </w:rPr>
        <w:t>akse</w:t>
      </w:r>
      <w:r w:rsidR="243B27EF" w:rsidRPr="009F3DC5">
        <w:rPr>
          <w:rFonts w:ascii="Arial" w:eastAsia="Arial" w:hAnsi="Arial" w:cs="Arial"/>
          <w:sz w:val="22"/>
          <w:szCs w:val="22"/>
        </w:rPr>
        <w:t xml:space="preserve"> </w:t>
      </w:r>
      <w:r w:rsidR="7A42EF31" w:rsidRPr="009F3DC5">
        <w:rPr>
          <w:rFonts w:ascii="Arial" w:eastAsia="Arial" w:hAnsi="Arial" w:cs="Arial"/>
          <w:sz w:val="22"/>
          <w:szCs w:val="22"/>
        </w:rPr>
        <w:t>kukkumis</w:t>
      </w:r>
      <w:r w:rsidR="6840ACFF" w:rsidRPr="009F3DC5">
        <w:rPr>
          <w:rFonts w:ascii="Arial" w:eastAsia="Arial" w:hAnsi="Arial" w:cs="Arial"/>
          <w:sz w:val="22"/>
          <w:szCs w:val="22"/>
        </w:rPr>
        <w:t>t märkivad diagnoosikoodid</w:t>
      </w:r>
      <w:r w:rsidR="4CA2F526" w:rsidRPr="009F3DC5">
        <w:rPr>
          <w:rFonts w:ascii="Arial" w:eastAsia="Arial" w:hAnsi="Arial" w:cs="Arial"/>
          <w:sz w:val="22"/>
          <w:szCs w:val="22"/>
        </w:rPr>
        <w:t>.</w:t>
      </w:r>
      <w:r w:rsidR="243B27EF" w:rsidRPr="009F3DC5">
        <w:rPr>
          <w:rFonts w:ascii="Arial" w:eastAsia="Arial" w:hAnsi="Arial" w:cs="Arial"/>
          <w:sz w:val="22"/>
          <w:szCs w:val="22"/>
        </w:rPr>
        <w:t xml:space="preserve"> </w:t>
      </w:r>
      <w:r w:rsidR="38D1455C" w:rsidRPr="009F3DC5">
        <w:rPr>
          <w:rFonts w:ascii="Arial" w:eastAsia="Arial" w:hAnsi="Arial" w:cs="Arial"/>
          <w:sz w:val="22"/>
          <w:szCs w:val="22"/>
        </w:rPr>
        <w:t>Diagnoosikood</w:t>
      </w:r>
      <w:r w:rsidR="243B27EF" w:rsidRPr="009F3DC5">
        <w:rPr>
          <w:rFonts w:ascii="Arial" w:eastAsia="Arial" w:hAnsi="Arial" w:cs="Arial"/>
          <w:sz w:val="22"/>
          <w:szCs w:val="22"/>
        </w:rPr>
        <w:t xml:space="preserve"> </w:t>
      </w:r>
      <w:r w:rsidR="759725D0" w:rsidRPr="009F3DC5">
        <w:rPr>
          <w:rFonts w:ascii="Arial" w:eastAsia="Arial" w:hAnsi="Arial" w:cs="Arial"/>
          <w:sz w:val="22"/>
          <w:szCs w:val="22"/>
        </w:rPr>
        <w:t>I60 koos tunnusega 5 arvestat</w:t>
      </w:r>
      <w:r w:rsidR="38D1455C" w:rsidRPr="009F3DC5">
        <w:rPr>
          <w:rFonts w:ascii="Arial" w:eastAsia="Arial" w:hAnsi="Arial" w:cs="Arial"/>
          <w:sz w:val="22"/>
          <w:szCs w:val="22"/>
        </w:rPr>
        <w:t>akse</w:t>
      </w:r>
      <w:r w:rsidR="759725D0" w:rsidRPr="009F3DC5">
        <w:rPr>
          <w:rFonts w:ascii="Arial" w:eastAsia="Arial" w:hAnsi="Arial" w:cs="Arial"/>
          <w:sz w:val="22"/>
          <w:szCs w:val="22"/>
        </w:rPr>
        <w:t xml:space="preserve"> </w:t>
      </w:r>
      <w:r w:rsidR="759725D0" w:rsidRPr="00981D04">
        <w:rPr>
          <w:rFonts w:ascii="Arial" w:eastAsia="Arial" w:hAnsi="Arial" w:cs="Arial"/>
          <w:sz w:val="22"/>
          <w:szCs w:val="22"/>
        </w:rPr>
        <w:t>insuldi raviteekonda lõpetavate diagnoosid</w:t>
      </w:r>
      <w:r w:rsidR="759725D0" w:rsidRPr="009F3DC5">
        <w:rPr>
          <w:rFonts w:ascii="Arial" w:eastAsia="Arial" w:hAnsi="Arial" w:cs="Arial"/>
          <w:sz w:val="22"/>
          <w:szCs w:val="22"/>
        </w:rPr>
        <w:t>e hulka</w:t>
      </w:r>
      <w:r w:rsidR="243B27EF" w:rsidRPr="009F3DC5">
        <w:rPr>
          <w:rFonts w:ascii="Arial" w:eastAsia="Arial" w:hAnsi="Arial" w:cs="Arial"/>
          <w:sz w:val="22"/>
          <w:szCs w:val="22"/>
        </w:rPr>
        <w:t xml:space="preserve">, </w:t>
      </w:r>
      <w:r w:rsidR="38D1455C" w:rsidRPr="009F3DC5">
        <w:rPr>
          <w:rFonts w:ascii="Arial" w:eastAsia="Arial" w:hAnsi="Arial" w:cs="Arial"/>
          <w:sz w:val="22"/>
          <w:szCs w:val="22"/>
        </w:rPr>
        <w:t xml:space="preserve">sest </w:t>
      </w:r>
      <w:r w:rsidR="243B27EF" w:rsidRPr="009F3DC5">
        <w:rPr>
          <w:rFonts w:ascii="Arial" w:eastAsia="Arial" w:hAnsi="Arial" w:cs="Arial"/>
          <w:sz w:val="22"/>
          <w:szCs w:val="22"/>
        </w:rPr>
        <w:t>tegemist on samuti insuldiga.</w:t>
      </w:r>
      <w:r w:rsidR="00C53115" w:rsidRPr="009F3DC5">
        <w:rPr>
          <w:rFonts w:ascii="Arial" w:eastAsia="Arial" w:hAnsi="Arial" w:cs="Arial"/>
          <w:sz w:val="22"/>
          <w:szCs w:val="22"/>
        </w:rPr>
        <w:t xml:space="preserve"> Samuti lisatakse</w:t>
      </w:r>
      <w:r w:rsidR="00F56F00" w:rsidRPr="009F3DC5">
        <w:rPr>
          <w:rFonts w:ascii="Arial" w:eastAsia="Arial" w:hAnsi="Arial" w:cs="Arial"/>
          <w:sz w:val="22"/>
          <w:szCs w:val="22"/>
        </w:rPr>
        <w:t xml:space="preserve"> </w:t>
      </w:r>
      <w:r w:rsidR="00F2260E" w:rsidRPr="009F3DC5">
        <w:rPr>
          <w:rFonts w:ascii="Arial" w:eastAsia="Arial" w:hAnsi="Arial" w:cs="Arial"/>
          <w:sz w:val="22"/>
          <w:szCs w:val="22"/>
        </w:rPr>
        <w:t>pere</w:t>
      </w:r>
      <w:r w:rsidR="005A4AB5" w:rsidRPr="009F3DC5">
        <w:rPr>
          <w:rFonts w:ascii="Arial" w:eastAsia="Arial" w:hAnsi="Arial" w:cs="Arial"/>
          <w:sz w:val="22"/>
          <w:szCs w:val="22"/>
        </w:rPr>
        <w:t>a</w:t>
      </w:r>
      <w:r w:rsidR="00F2260E" w:rsidRPr="009F3DC5">
        <w:rPr>
          <w:rFonts w:ascii="Arial" w:eastAsia="Arial" w:hAnsi="Arial" w:cs="Arial"/>
          <w:sz w:val="22"/>
          <w:szCs w:val="22"/>
        </w:rPr>
        <w:t>r</w:t>
      </w:r>
      <w:r w:rsidR="005A4AB5" w:rsidRPr="009F3DC5">
        <w:rPr>
          <w:rFonts w:ascii="Arial" w:eastAsia="Arial" w:hAnsi="Arial" w:cs="Arial"/>
          <w:sz w:val="22"/>
          <w:szCs w:val="22"/>
        </w:rPr>
        <w:t>s</w:t>
      </w:r>
      <w:r w:rsidR="00F2260E" w:rsidRPr="009F3DC5">
        <w:rPr>
          <w:rFonts w:ascii="Arial" w:eastAsia="Arial" w:hAnsi="Arial" w:cs="Arial"/>
          <w:sz w:val="22"/>
          <w:szCs w:val="22"/>
        </w:rPr>
        <w:t xml:space="preserve">tiabi fondide lepinguerialad </w:t>
      </w:r>
      <w:r w:rsidR="00621C48">
        <w:rPr>
          <w:rFonts w:ascii="Arial" w:eastAsia="Arial" w:hAnsi="Arial" w:cs="Arial"/>
          <w:sz w:val="22"/>
          <w:szCs w:val="22"/>
        </w:rPr>
        <w:t>ja</w:t>
      </w:r>
      <w:r w:rsidR="00F56F00" w:rsidRPr="009F3DC5">
        <w:rPr>
          <w:rFonts w:ascii="Arial" w:eastAsia="Arial" w:hAnsi="Arial" w:cs="Arial"/>
          <w:sz w:val="22"/>
          <w:szCs w:val="22"/>
        </w:rPr>
        <w:t xml:space="preserve"> viimastel aastatel loodud </w:t>
      </w:r>
      <w:r w:rsidR="00621C48" w:rsidRPr="009F3DC5">
        <w:rPr>
          <w:rFonts w:ascii="Arial" w:eastAsia="Arial" w:hAnsi="Arial" w:cs="Arial"/>
          <w:sz w:val="22"/>
          <w:szCs w:val="22"/>
        </w:rPr>
        <w:t xml:space="preserve">lepinguerialad </w:t>
      </w:r>
      <w:r w:rsidR="005A4AB5" w:rsidRPr="009F3DC5">
        <w:rPr>
          <w:rFonts w:ascii="Arial" w:eastAsia="Arial" w:hAnsi="Arial" w:cs="Arial"/>
          <w:sz w:val="22"/>
          <w:szCs w:val="22"/>
        </w:rPr>
        <w:t xml:space="preserve">(nt </w:t>
      </w:r>
      <w:r w:rsidR="004563D7" w:rsidRPr="009F3DC5">
        <w:rPr>
          <w:rFonts w:ascii="Arial" w:eastAsia="Arial" w:hAnsi="Arial" w:cs="Arial"/>
          <w:sz w:val="22"/>
          <w:szCs w:val="22"/>
        </w:rPr>
        <w:t>iseseisev füsioteraapia, iseseisev psühholoogia</w:t>
      </w:r>
      <w:r w:rsidR="005E4DE2">
        <w:rPr>
          <w:rFonts w:ascii="Arial" w:eastAsia="Arial" w:hAnsi="Arial" w:cs="Arial"/>
          <w:sz w:val="22"/>
          <w:szCs w:val="22"/>
        </w:rPr>
        <w:t xml:space="preserve"> ja</w:t>
      </w:r>
      <w:r w:rsidR="004563D7" w:rsidRPr="009F3DC5">
        <w:rPr>
          <w:rFonts w:ascii="Arial" w:eastAsia="Arial" w:hAnsi="Arial" w:cs="Arial"/>
          <w:sz w:val="22"/>
          <w:szCs w:val="22"/>
        </w:rPr>
        <w:t xml:space="preserve"> iseseisev logopeedia</w:t>
      </w:r>
      <w:r w:rsidR="005A4AB5" w:rsidRPr="009F3DC5">
        <w:rPr>
          <w:rFonts w:ascii="Arial" w:eastAsia="Arial" w:hAnsi="Arial" w:cs="Arial"/>
          <w:sz w:val="22"/>
          <w:szCs w:val="22"/>
        </w:rPr>
        <w:t>)</w:t>
      </w:r>
      <w:r w:rsidR="00920178" w:rsidRPr="009F3DC5">
        <w:rPr>
          <w:rFonts w:ascii="Arial" w:eastAsia="Arial" w:hAnsi="Arial" w:cs="Arial"/>
          <w:sz w:val="22"/>
          <w:szCs w:val="22"/>
        </w:rPr>
        <w:t>,</w:t>
      </w:r>
      <w:r w:rsidR="005A4AB5" w:rsidRPr="009F3DC5">
        <w:rPr>
          <w:rFonts w:ascii="Arial" w:eastAsia="Arial" w:hAnsi="Arial" w:cs="Arial"/>
          <w:sz w:val="22"/>
          <w:szCs w:val="22"/>
        </w:rPr>
        <w:t xml:space="preserve"> mis on seotud insuldiraviga.</w:t>
      </w:r>
    </w:p>
    <w:p w14:paraId="0890482B" w14:textId="6957F1C1" w:rsidR="5FE4318E" w:rsidRPr="009F3DC5" w:rsidRDefault="5FE4318E" w:rsidP="19096555">
      <w:pPr>
        <w:jc w:val="both"/>
        <w:rPr>
          <w:rFonts w:ascii="Arial" w:eastAsia="Arial" w:hAnsi="Arial" w:cs="Arial"/>
          <w:sz w:val="22"/>
          <w:szCs w:val="22"/>
        </w:rPr>
      </w:pPr>
    </w:p>
    <w:p w14:paraId="2505FA6B" w14:textId="7B611A1B" w:rsidR="00034552" w:rsidRPr="009F3DC5" w:rsidRDefault="74759FB1" w:rsidP="19096555">
      <w:pPr>
        <w:shd w:val="clear" w:color="auto" w:fill="FFFFFF" w:themeFill="background1"/>
        <w:jc w:val="both"/>
        <w:rPr>
          <w:rFonts w:ascii="Arial" w:eastAsia="Arial" w:hAnsi="Arial" w:cs="Arial"/>
          <w:i/>
          <w:iCs/>
          <w:color w:val="000000" w:themeColor="text1"/>
          <w:sz w:val="22"/>
          <w:szCs w:val="22"/>
        </w:rPr>
      </w:pPr>
      <w:r w:rsidRPr="009F3DC5">
        <w:rPr>
          <w:rFonts w:ascii="Arial" w:eastAsia="Arial" w:hAnsi="Arial" w:cs="Arial"/>
          <w:b/>
          <w:bCs/>
          <w:sz w:val="22"/>
          <w:szCs w:val="22"/>
        </w:rPr>
        <w:t>L</w:t>
      </w:r>
      <w:r w:rsidR="0400D230" w:rsidRPr="009F3DC5">
        <w:rPr>
          <w:rFonts w:ascii="Arial" w:eastAsia="Arial" w:hAnsi="Arial" w:cs="Arial"/>
          <w:b/>
          <w:bCs/>
          <w:sz w:val="22"/>
          <w:szCs w:val="22"/>
        </w:rPr>
        <w:t>isa</w:t>
      </w:r>
      <w:r w:rsidR="679F8C2F" w:rsidRPr="009F3DC5">
        <w:rPr>
          <w:rFonts w:ascii="Arial" w:eastAsia="Arial" w:hAnsi="Arial" w:cs="Arial"/>
          <w:b/>
          <w:bCs/>
          <w:sz w:val="22"/>
          <w:szCs w:val="22"/>
        </w:rPr>
        <w:t xml:space="preserve"> 62</w:t>
      </w:r>
      <w:r w:rsidR="679F8C2F" w:rsidRPr="009F3DC5">
        <w:rPr>
          <w:rFonts w:ascii="Arial" w:eastAsia="Arial" w:hAnsi="Arial" w:cs="Arial"/>
          <w:sz w:val="22"/>
          <w:szCs w:val="22"/>
        </w:rPr>
        <w:t xml:space="preserve"> muudatused tehakse vastavalt </w:t>
      </w:r>
      <w:r w:rsidR="00346718">
        <w:rPr>
          <w:rFonts w:ascii="Arial" w:eastAsia="Arial" w:hAnsi="Arial" w:cs="Arial"/>
          <w:sz w:val="22"/>
          <w:szCs w:val="22"/>
        </w:rPr>
        <w:t>e</w:t>
      </w:r>
      <w:r w:rsidR="679F8C2F" w:rsidRPr="009F3DC5">
        <w:rPr>
          <w:rFonts w:ascii="Arial" w:eastAsia="Arial" w:hAnsi="Arial" w:cs="Arial"/>
          <w:sz w:val="22"/>
          <w:szCs w:val="22"/>
        </w:rPr>
        <w:t>ndoproteesi</w:t>
      </w:r>
      <w:r w:rsidR="00DF3423">
        <w:rPr>
          <w:rFonts w:ascii="Arial" w:eastAsia="Arial" w:hAnsi="Arial" w:cs="Arial"/>
          <w:sz w:val="22"/>
          <w:szCs w:val="22"/>
        </w:rPr>
        <w:t>mise</w:t>
      </w:r>
      <w:r w:rsidR="679F8C2F" w:rsidRPr="009F3DC5">
        <w:rPr>
          <w:rFonts w:ascii="Arial" w:eastAsia="Arial" w:hAnsi="Arial" w:cs="Arial"/>
          <w:sz w:val="22"/>
          <w:szCs w:val="22"/>
        </w:rPr>
        <w:t xml:space="preserve"> raviteekonna juhtrühma ettepanekutele.</w:t>
      </w:r>
      <w:r w:rsidR="15EA0DCD" w:rsidRPr="009F3DC5">
        <w:rPr>
          <w:rFonts w:ascii="Arial" w:eastAsia="Arial" w:hAnsi="Arial" w:cs="Arial"/>
          <w:sz w:val="22"/>
          <w:szCs w:val="22"/>
        </w:rPr>
        <w:t xml:space="preserve"> </w:t>
      </w:r>
      <w:r w:rsidR="463945DB" w:rsidRPr="009F3DC5">
        <w:rPr>
          <w:rFonts w:ascii="Arial" w:eastAsia="Arial" w:hAnsi="Arial" w:cs="Arial"/>
          <w:sz w:val="22"/>
          <w:szCs w:val="22"/>
        </w:rPr>
        <w:t xml:space="preserve">Raviteekonna sisu definitsiooni lisati tingimus, et </w:t>
      </w:r>
      <w:r w:rsidR="713AFF97" w:rsidRPr="009F3DC5">
        <w:rPr>
          <w:rFonts w:ascii="Arial" w:eastAsia="Arial" w:hAnsi="Arial" w:cs="Arial"/>
          <w:sz w:val="22"/>
          <w:szCs w:val="22"/>
        </w:rPr>
        <w:t>r</w:t>
      </w:r>
      <w:r w:rsidR="363C76FE" w:rsidRPr="009F3DC5">
        <w:rPr>
          <w:rFonts w:ascii="Arial" w:eastAsia="Arial" w:hAnsi="Arial" w:cs="Arial"/>
          <w:sz w:val="22"/>
          <w:szCs w:val="22"/>
        </w:rPr>
        <w:t>aviteekonnast välistatakse teise liigese operatsioonidega seotud kulud</w:t>
      </w:r>
      <w:r w:rsidR="367E96D5" w:rsidRPr="009F3DC5">
        <w:rPr>
          <w:rFonts w:ascii="Arial" w:eastAsia="Arial" w:hAnsi="Arial" w:cs="Arial"/>
          <w:sz w:val="22"/>
          <w:szCs w:val="22"/>
        </w:rPr>
        <w:t xml:space="preserve"> (põlve endoproteesimise raviteekonnast välistatakse </w:t>
      </w:r>
      <w:r w:rsidR="25AEE097" w:rsidRPr="009F3DC5">
        <w:rPr>
          <w:rFonts w:ascii="Arial" w:eastAsia="Arial" w:hAnsi="Arial" w:cs="Arial"/>
          <w:sz w:val="22"/>
          <w:szCs w:val="22"/>
        </w:rPr>
        <w:t>puusaoperats</w:t>
      </w:r>
      <w:r w:rsidR="439E8AC8" w:rsidRPr="009F3DC5">
        <w:rPr>
          <w:rFonts w:ascii="Arial" w:eastAsia="Arial" w:hAnsi="Arial" w:cs="Arial"/>
          <w:sz w:val="22"/>
          <w:szCs w:val="22"/>
        </w:rPr>
        <w:t>i</w:t>
      </w:r>
      <w:r w:rsidR="25AEE097" w:rsidRPr="009F3DC5">
        <w:rPr>
          <w:rFonts w:ascii="Arial" w:eastAsia="Arial" w:hAnsi="Arial" w:cs="Arial"/>
          <w:sz w:val="22"/>
          <w:szCs w:val="22"/>
        </w:rPr>
        <w:t>oonide arved</w:t>
      </w:r>
      <w:r w:rsidR="4DB2FAAC" w:rsidRPr="009F3DC5">
        <w:rPr>
          <w:rFonts w:ascii="Arial" w:eastAsia="Arial" w:hAnsi="Arial" w:cs="Arial"/>
          <w:sz w:val="22"/>
          <w:szCs w:val="22"/>
        </w:rPr>
        <w:t>, puusa endoproteesimise raviteekonnast välistatakse põlveoperatsioonide arved,</w:t>
      </w:r>
      <w:r w:rsidR="25AEE097" w:rsidRPr="009F3DC5">
        <w:rPr>
          <w:rFonts w:ascii="Arial" w:eastAsia="Arial" w:hAnsi="Arial" w:cs="Arial"/>
          <w:sz w:val="22"/>
          <w:szCs w:val="22"/>
        </w:rPr>
        <w:t xml:space="preserve"> </w:t>
      </w:r>
      <w:r w:rsidR="4E35A3FB" w:rsidRPr="009F3DC5">
        <w:rPr>
          <w:rFonts w:ascii="Arial" w:eastAsia="Arial" w:hAnsi="Arial" w:cs="Arial"/>
          <w:sz w:val="22"/>
          <w:szCs w:val="22"/>
        </w:rPr>
        <w:t>vasakpoolse liigese endoproteesimise raviteekonnast välistatakse parempoolse liigese operatsioonide arved ja vastupidi)</w:t>
      </w:r>
      <w:r w:rsidR="363C76FE" w:rsidRPr="009F3DC5">
        <w:rPr>
          <w:rFonts w:ascii="Arial" w:eastAsia="Arial" w:hAnsi="Arial" w:cs="Arial"/>
          <w:sz w:val="22"/>
          <w:szCs w:val="22"/>
        </w:rPr>
        <w:t>.</w:t>
      </w:r>
      <w:r w:rsidR="1FA53744" w:rsidRPr="009F3DC5">
        <w:rPr>
          <w:rFonts w:ascii="Arial" w:eastAsia="Arial" w:hAnsi="Arial" w:cs="Arial"/>
          <w:color w:val="D13438"/>
          <w:sz w:val="22"/>
          <w:szCs w:val="22"/>
        </w:rPr>
        <w:t xml:space="preserve"> </w:t>
      </w:r>
      <w:r w:rsidR="1FA53744" w:rsidRPr="009F3DC5">
        <w:rPr>
          <w:rFonts w:ascii="Arial" w:eastAsia="Arial" w:hAnsi="Arial" w:cs="Arial"/>
          <w:sz w:val="22"/>
          <w:szCs w:val="22"/>
        </w:rPr>
        <w:t xml:space="preserve">Kehtiv sõnastus võimaldab raviteekonda kaasata arveid ja sekkumisi, mis ei ole sisuliselt seotud konkreetse liigese endoproteesimise raviteekonnaga.  </w:t>
      </w:r>
    </w:p>
    <w:p w14:paraId="1AEEE886" w14:textId="77777777" w:rsidR="001A5F26" w:rsidRPr="009F3DC5" w:rsidRDefault="001A5F26" w:rsidP="19096555">
      <w:pPr>
        <w:shd w:val="clear" w:color="auto" w:fill="FFFFFF" w:themeFill="background1"/>
        <w:jc w:val="both"/>
        <w:rPr>
          <w:rFonts w:ascii="Arial" w:eastAsia="Arial" w:hAnsi="Arial" w:cs="Arial"/>
          <w:sz w:val="22"/>
          <w:szCs w:val="22"/>
        </w:rPr>
      </w:pPr>
    </w:p>
    <w:p w14:paraId="14313A1D" w14:textId="503FC187" w:rsidR="3053A93E" w:rsidRPr="009F3DC5" w:rsidRDefault="2964DFD7" w:rsidP="19096555">
      <w:pPr>
        <w:shd w:val="clear" w:color="auto" w:fill="FFFFFF" w:themeFill="background1"/>
        <w:jc w:val="both"/>
        <w:rPr>
          <w:rFonts w:ascii="Arial" w:eastAsia="Arial" w:hAnsi="Arial" w:cs="Arial"/>
          <w:color w:val="000000" w:themeColor="text1"/>
          <w:sz w:val="22"/>
          <w:szCs w:val="22"/>
        </w:rPr>
      </w:pPr>
      <w:r w:rsidRPr="009F3DC5">
        <w:rPr>
          <w:rFonts w:ascii="Arial" w:eastAsia="Arial" w:hAnsi="Arial" w:cs="Arial"/>
          <w:sz w:val="22"/>
          <w:szCs w:val="22"/>
        </w:rPr>
        <w:t>Raviteekonna sisu definitsiooni l</w:t>
      </w:r>
      <w:r w:rsidR="60776B5C" w:rsidRPr="009F3DC5">
        <w:rPr>
          <w:rFonts w:ascii="Arial" w:eastAsia="Arial" w:hAnsi="Arial" w:cs="Arial"/>
          <w:sz w:val="22"/>
          <w:szCs w:val="22"/>
        </w:rPr>
        <w:t>isati tingimus</w:t>
      </w:r>
      <w:r w:rsidR="60776B5C" w:rsidRPr="009F3DC5">
        <w:rPr>
          <w:rFonts w:ascii="Arial" w:eastAsia="Arial" w:hAnsi="Arial" w:cs="Arial"/>
          <w:color w:val="000000" w:themeColor="text1"/>
          <w:sz w:val="22"/>
          <w:szCs w:val="22"/>
        </w:rPr>
        <w:t>, et Z51 põhidiagnoosiga arve kuulub raviteekonda üksnes juhul, kui kaasuvaks diagnoosiks on C40</w:t>
      </w:r>
      <w:r w:rsidR="7FE0C3ED" w:rsidRPr="009F3DC5">
        <w:rPr>
          <w:rFonts w:ascii="Arial" w:eastAsia="Arial" w:hAnsi="Arial" w:cs="Arial"/>
          <w:color w:val="000000" w:themeColor="text1"/>
          <w:sz w:val="22"/>
          <w:szCs w:val="22"/>
        </w:rPr>
        <w:t>.</w:t>
      </w:r>
      <w:r w:rsidR="3B1D8652" w:rsidRPr="009F3DC5">
        <w:rPr>
          <w:rFonts w:ascii="Arial" w:eastAsia="Arial" w:hAnsi="Arial" w:cs="Arial"/>
          <w:color w:val="000000" w:themeColor="text1"/>
          <w:sz w:val="22"/>
          <w:szCs w:val="22"/>
        </w:rPr>
        <w:t xml:space="preserve"> Tingimus </w:t>
      </w:r>
      <w:r w:rsidR="60776B5C" w:rsidRPr="009F3DC5">
        <w:rPr>
          <w:rFonts w:ascii="Arial" w:eastAsia="Arial" w:hAnsi="Arial" w:cs="Arial"/>
          <w:color w:val="000000" w:themeColor="text1"/>
          <w:sz w:val="22"/>
          <w:szCs w:val="22"/>
        </w:rPr>
        <w:t xml:space="preserve">aitab piiritleda </w:t>
      </w:r>
      <w:r w:rsidR="14789919" w:rsidRPr="009F3DC5">
        <w:rPr>
          <w:rFonts w:ascii="Arial" w:eastAsia="Arial" w:hAnsi="Arial" w:cs="Arial"/>
          <w:color w:val="000000" w:themeColor="text1"/>
          <w:sz w:val="22"/>
          <w:szCs w:val="22"/>
        </w:rPr>
        <w:t>diagnoosikoodi</w:t>
      </w:r>
      <w:r w:rsidR="60776B5C" w:rsidRPr="009F3DC5">
        <w:rPr>
          <w:rFonts w:ascii="Arial" w:eastAsia="Arial" w:hAnsi="Arial" w:cs="Arial"/>
          <w:color w:val="000000" w:themeColor="text1"/>
          <w:sz w:val="22"/>
          <w:szCs w:val="22"/>
        </w:rPr>
        <w:t xml:space="preserve"> Z51 kasutamist olukordadega, kus tegemist on pahaloomulise luukasvajaga seotud ravitegevusega, mis on sisuliselt seotud endoproteesimise raviteekonnaga.</w:t>
      </w:r>
      <w:r w:rsidR="7B07C48A" w:rsidRPr="009F3DC5">
        <w:rPr>
          <w:rFonts w:ascii="Arial" w:eastAsia="Arial" w:hAnsi="Arial" w:cs="Arial"/>
          <w:color w:val="000000" w:themeColor="text1"/>
          <w:sz w:val="22"/>
          <w:szCs w:val="22"/>
        </w:rPr>
        <w:t xml:space="preserve"> </w:t>
      </w:r>
      <w:r w:rsidR="60776B5C" w:rsidRPr="009F3DC5">
        <w:rPr>
          <w:rFonts w:ascii="Arial" w:eastAsia="Arial" w:hAnsi="Arial" w:cs="Arial"/>
          <w:color w:val="000000" w:themeColor="text1"/>
          <w:sz w:val="22"/>
          <w:szCs w:val="22"/>
        </w:rPr>
        <w:t>See täpsustus vähendab ebaoluliste arvete kaasamist raviteekonda ning parandab raviteekonna kliinilist ja metoodilist selgust.</w:t>
      </w:r>
    </w:p>
    <w:p w14:paraId="53CCFC40" w14:textId="77777777" w:rsidR="001A5F26" w:rsidRPr="009F3DC5" w:rsidRDefault="001A5F26" w:rsidP="19096555">
      <w:pPr>
        <w:shd w:val="clear" w:color="auto" w:fill="FFFFFF" w:themeFill="background1"/>
        <w:jc w:val="both"/>
        <w:rPr>
          <w:rFonts w:ascii="Arial" w:eastAsia="Arial" w:hAnsi="Arial" w:cs="Arial"/>
          <w:color w:val="000000" w:themeColor="text1"/>
          <w:sz w:val="22"/>
          <w:szCs w:val="22"/>
        </w:rPr>
      </w:pPr>
    </w:p>
    <w:p w14:paraId="50614A65" w14:textId="7893AFB2" w:rsidR="00F60064" w:rsidRPr="009F3DC5" w:rsidRDefault="678FD262" w:rsidP="19096555">
      <w:pPr>
        <w:shd w:val="clear" w:color="auto" w:fill="FFFFFF" w:themeFill="background1"/>
        <w:jc w:val="both"/>
        <w:rPr>
          <w:rFonts w:ascii="Arial" w:eastAsia="Arial" w:hAnsi="Arial" w:cs="Arial"/>
          <w:color w:val="000000" w:themeColor="text1"/>
          <w:sz w:val="22"/>
          <w:szCs w:val="22"/>
        </w:rPr>
      </w:pPr>
      <w:r w:rsidRPr="009F3DC5">
        <w:rPr>
          <w:rFonts w:ascii="Arial" w:eastAsia="Arial" w:hAnsi="Arial" w:cs="Arial"/>
          <w:color w:val="000000" w:themeColor="text1"/>
          <w:sz w:val="22"/>
          <w:szCs w:val="22"/>
        </w:rPr>
        <w:t>Muudatus mõjutab</w:t>
      </w:r>
      <w:r w:rsidR="68B203B1" w:rsidRPr="009F3DC5">
        <w:rPr>
          <w:rFonts w:ascii="Arial" w:eastAsia="Arial" w:hAnsi="Arial" w:cs="Arial"/>
          <w:color w:val="000000" w:themeColor="text1"/>
          <w:sz w:val="22"/>
          <w:szCs w:val="22"/>
        </w:rPr>
        <w:t xml:space="preserve"> ravi rahastamise lepingu lisa 10a punkti </w:t>
      </w:r>
      <w:r w:rsidR="5BB3E185" w:rsidRPr="009F3DC5">
        <w:rPr>
          <w:rFonts w:ascii="Arial" w:eastAsia="Arial" w:hAnsi="Arial" w:cs="Arial"/>
          <w:color w:val="000000" w:themeColor="text1"/>
          <w:sz w:val="22"/>
          <w:szCs w:val="22"/>
        </w:rPr>
        <w:t xml:space="preserve">4.4 </w:t>
      </w:r>
      <w:r w:rsidR="1606336A" w:rsidRPr="009F3DC5">
        <w:rPr>
          <w:rFonts w:ascii="Arial" w:eastAsia="Arial" w:hAnsi="Arial" w:cs="Arial"/>
          <w:color w:val="000000" w:themeColor="text1"/>
          <w:sz w:val="22"/>
          <w:szCs w:val="22"/>
        </w:rPr>
        <w:t>järgseid</w:t>
      </w:r>
      <w:r w:rsidRPr="009F3DC5">
        <w:rPr>
          <w:rFonts w:ascii="Arial" w:eastAsia="Arial" w:hAnsi="Arial" w:cs="Arial"/>
          <w:color w:val="000000" w:themeColor="text1"/>
          <w:sz w:val="22"/>
          <w:szCs w:val="22"/>
        </w:rPr>
        <w:t xml:space="preserve"> </w:t>
      </w:r>
      <w:r w:rsidR="68B203B1" w:rsidRPr="009F3DC5">
        <w:rPr>
          <w:rFonts w:ascii="Arial" w:eastAsia="Arial" w:hAnsi="Arial" w:cs="Arial"/>
          <w:color w:val="000000" w:themeColor="text1"/>
          <w:sz w:val="22"/>
          <w:szCs w:val="22"/>
        </w:rPr>
        <w:t xml:space="preserve">tasaarveldusi, mis tehakse alates </w:t>
      </w:r>
      <w:r w:rsidR="4226EFEF" w:rsidRPr="009F3DC5">
        <w:rPr>
          <w:rFonts w:ascii="Arial" w:eastAsia="Arial" w:hAnsi="Arial" w:cs="Arial"/>
          <w:color w:val="000000" w:themeColor="text1"/>
          <w:sz w:val="22"/>
          <w:szCs w:val="22"/>
        </w:rPr>
        <w:t>käesoleva muudatuse jõustumisest.</w:t>
      </w:r>
      <w:r w:rsidR="7FDB9B2C" w:rsidRPr="009F3DC5">
        <w:rPr>
          <w:rFonts w:ascii="Arial" w:eastAsia="Arial" w:hAnsi="Arial" w:cs="Arial"/>
          <w:color w:val="000000" w:themeColor="text1"/>
          <w:sz w:val="22"/>
          <w:szCs w:val="22"/>
        </w:rPr>
        <w:t xml:space="preserve"> </w:t>
      </w:r>
    </w:p>
    <w:p w14:paraId="2FDA758F" w14:textId="3F511D70" w:rsidR="5FE4318E" w:rsidRPr="009F3DC5" w:rsidRDefault="5FE4318E" w:rsidP="19096555">
      <w:pPr>
        <w:jc w:val="both"/>
        <w:rPr>
          <w:rFonts w:ascii="Arial" w:eastAsia="Arial" w:hAnsi="Arial" w:cs="Arial"/>
          <w:sz w:val="22"/>
          <w:szCs w:val="22"/>
        </w:rPr>
      </w:pPr>
    </w:p>
    <w:p w14:paraId="62A507BB" w14:textId="16437418" w:rsidR="5F26B0EE" w:rsidRPr="009F3DC5" w:rsidRDefault="0DCC54A9" w:rsidP="19096555">
      <w:pPr>
        <w:jc w:val="both"/>
        <w:rPr>
          <w:rFonts w:ascii="Arial" w:eastAsia="Arial" w:hAnsi="Arial" w:cs="Arial"/>
          <w:sz w:val="22"/>
          <w:szCs w:val="22"/>
        </w:rPr>
      </w:pPr>
      <w:r w:rsidRPr="009F3DC5">
        <w:rPr>
          <w:rFonts w:ascii="Arial" w:eastAsia="Arial" w:hAnsi="Arial" w:cs="Arial"/>
          <w:b/>
          <w:bCs/>
          <w:sz w:val="22"/>
          <w:szCs w:val="22"/>
        </w:rPr>
        <w:t>L</w:t>
      </w:r>
      <w:r w:rsidR="7647A8EB" w:rsidRPr="009F3DC5">
        <w:rPr>
          <w:rFonts w:ascii="Arial" w:eastAsia="Arial" w:hAnsi="Arial" w:cs="Arial"/>
          <w:b/>
          <w:bCs/>
          <w:sz w:val="22"/>
          <w:szCs w:val="22"/>
        </w:rPr>
        <w:t>isa</w:t>
      </w:r>
      <w:r w:rsidR="2AE06440" w:rsidRPr="009F3DC5">
        <w:rPr>
          <w:rFonts w:ascii="Arial" w:eastAsia="Arial" w:hAnsi="Arial" w:cs="Arial"/>
          <w:b/>
          <w:bCs/>
          <w:sz w:val="22"/>
          <w:szCs w:val="22"/>
        </w:rPr>
        <w:t>s</w:t>
      </w:r>
      <w:r w:rsidR="7647A8EB" w:rsidRPr="009F3DC5">
        <w:rPr>
          <w:rFonts w:ascii="Arial" w:eastAsia="Arial" w:hAnsi="Arial" w:cs="Arial"/>
          <w:b/>
          <w:bCs/>
          <w:sz w:val="22"/>
          <w:szCs w:val="22"/>
        </w:rPr>
        <w:t xml:space="preserve"> 65 </w:t>
      </w:r>
      <w:r w:rsidR="2AE06440" w:rsidRPr="009F3DC5">
        <w:rPr>
          <w:rFonts w:ascii="Arial" w:eastAsia="Arial" w:hAnsi="Arial" w:cs="Arial"/>
          <w:sz w:val="22"/>
          <w:szCs w:val="22"/>
        </w:rPr>
        <w:t>muudetakse</w:t>
      </w:r>
      <w:r w:rsidR="38BB8F10" w:rsidRPr="009F3DC5">
        <w:rPr>
          <w:rFonts w:ascii="Arial" w:eastAsia="Arial" w:hAnsi="Arial" w:cs="Arial"/>
          <w:sz w:val="22"/>
          <w:szCs w:val="22"/>
        </w:rPr>
        <w:t xml:space="preserve"> punkti</w:t>
      </w:r>
      <w:r w:rsidR="06A45B9A" w:rsidRPr="009F3DC5">
        <w:rPr>
          <w:rFonts w:ascii="Arial" w:eastAsia="Arial" w:hAnsi="Arial" w:cs="Arial"/>
          <w:sz w:val="22"/>
          <w:szCs w:val="22"/>
        </w:rPr>
        <w:t>s</w:t>
      </w:r>
      <w:r w:rsidR="38BB8F10" w:rsidRPr="009F3DC5">
        <w:rPr>
          <w:rFonts w:ascii="Arial" w:eastAsia="Arial" w:hAnsi="Arial" w:cs="Arial"/>
          <w:sz w:val="22"/>
          <w:szCs w:val="22"/>
        </w:rPr>
        <w:t xml:space="preserve"> A </w:t>
      </w:r>
      <w:r w:rsidR="002604EA">
        <w:rPr>
          <w:rFonts w:ascii="Arial" w:eastAsia="Arial" w:hAnsi="Arial" w:cs="Arial"/>
          <w:sz w:val="22"/>
          <w:szCs w:val="22"/>
        </w:rPr>
        <w:t>esitatud</w:t>
      </w:r>
      <w:r w:rsidR="06A45B9A" w:rsidRPr="009F3DC5">
        <w:rPr>
          <w:rFonts w:ascii="Arial" w:eastAsia="Arial" w:hAnsi="Arial" w:cs="Arial"/>
          <w:sz w:val="22"/>
          <w:szCs w:val="22"/>
        </w:rPr>
        <w:t xml:space="preserve"> tingimusi</w:t>
      </w:r>
      <w:r w:rsidR="002604EA">
        <w:rPr>
          <w:rFonts w:ascii="Arial" w:eastAsia="Arial" w:hAnsi="Arial" w:cs="Arial"/>
          <w:sz w:val="22"/>
          <w:szCs w:val="22"/>
        </w:rPr>
        <w:t xml:space="preserve"> selle kohta</w:t>
      </w:r>
      <w:r w:rsidR="06A45B9A" w:rsidRPr="009F3DC5">
        <w:rPr>
          <w:rFonts w:ascii="Arial" w:eastAsia="Arial" w:hAnsi="Arial" w:cs="Arial"/>
          <w:sz w:val="22"/>
          <w:szCs w:val="22"/>
        </w:rPr>
        <w:t>, millal</w:t>
      </w:r>
      <w:r w:rsidR="2AE06440" w:rsidRPr="009F3DC5">
        <w:rPr>
          <w:rFonts w:ascii="Arial" w:eastAsia="Arial" w:hAnsi="Arial" w:cs="Arial"/>
          <w:sz w:val="22"/>
          <w:szCs w:val="22"/>
        </w:rPr>
        <w:t xml:space="preserve"> </w:t>
      </w:r>
      <w:r w:rsidR="38BB8F10" w:rsidRPr="009F3DC5">
        <w:rPr>
          <w:rFonts w:ascii="Arial" w:eastAsia="Arial" w:hAnsi="Arial" w:cs="Arial"/>
          <w:sz w:val="22"/>
          <w:szCs w:val="22"/>
        </w:rPr>
        <w:t>patsient suunatakse e-saatekirjaga töötervishoiuarsti e-konsultatsioonile</w:t>
      </w:r>
      <w:r w:rsidR="06A45B9A" w:rsidRPr="009F3DC5">
        <w:rPr>
          <w:rFonts w:ascii="Arial" w:eastAsia="Arial" w:hAnsi="Arial" w:cs="Arial"/>
          <w:sz w:val="22"/>
          <w:szCs w:val="22"/>
        </w:rPr>
        <w:t xml:space="preserve">. Üheks muudatuse aluseks on </w:t>
      </w:r>
      <w:r w:rsidR="34B15178" w:rsidRPr="009F3DC5">
        <w:rPr>
          <w:rFonts w:ascii="Arial" w:eastAsia="Arial" w:hAnsi="Arial" w:cs="Arial"/>
          <w:sz w:val="22"/>
          <w:szCs w:val="22"/>
        </w:rPr>
        <w:t xml:space="preserve">1. aprillil 2026. a jõustuv </w:t>
      </w:r>
      <w:r w:rsidR="00633DC7" w:rsidRPr="009F3DC5">
        <w:rPr>
          <w:rFonts w:ascii="Arial" w:eastAsia="Arial" w:hAnsi="Arial" w:cs="Arial"/>
          <w:sz w:val="22"/>
          <w:szCs w:val="22"/>
        </w:rPr>
        <w:t xml:space="preserve">ravikindlustuse seaduse </w:t>
      </w:r>
      <w:r w:rsidR="6D57CDE5" w:rsidRPr="009F3DC5">
        <w:rPr>
          <w:rFonts w:ascii="Arial" w:eastAsia="Arial" w:hAnsi="Arial" w:cs="Arial"/>
          <w:sz w:val="22"/>
          <w:szCs w:val="22"/>
        </w:rPr>
        <w:t>§ 56 lõike 2</w:t>
      </w:r>
      <w:r w:rsidR="6D57CDE5" w:rsidRPr="009F3DC5">
        <w:rPr>
          <w:rFonts w:ascii="Arial" w:eastAsia="Arial" w:hAnsi="Arial" w:cs="Arial"/>
          <w:sz w:val="22"/>
          <w:szCs w:val="22"/>
          <w:vertAlign w:val="superscript"/>
        </w:rPr>
        <w:t>1</w:t>
      </w:r>
      <w:r w:rsidR="6D57CDE5" w:rsidRPr="009F3DC5">
        <w:rPr>
          <w:rFonts w:ascii="Arial" w:eastAsia="Arial" w:hAnsi="Arial" w:cs="Arial"/>
          <w:sz w:val="22"/>
          <w:szCs w:val="22"/>
        </w:rPr>
        <w:t xml:space="preserve"> muudatus</w:t>
      </w:r>
      <w:r w:rsidR="0FBC0DE8" w:rsidRPr="009F3DC5">
        <w:rPr>
          <w:rFonts w:ascii="Arial" w:eastAsia="Arial" w:hAnsi="Arial" w:cs="Arial"/>
          <w:sz w:val="22"/>
          <w:szCs w:val="22"/>
        </w:rPr>
        <w:t xml:space="preserve">, millega võimaldatakse inimesel tema terviseseisundiga kohandatud tingimustel tööle asuda juba pärast 30 päeva haiguslehel viibimist. Seega </w:t>
      </w:r>
      <w:r w:rsidR="2DAED829" w:rsidRPr="009F3DC5">
        <w:rPr>
          <w:rFonts w:ascii="Arial" w:eastAsia="Arial" w:hAnsi="Arial" w:cs="Arial"/>
          <w:sz w:val="22"/>
          <w:szCs w:val="22"/>
        </w:rPr>
        <w:t xml:space="preserve">on edaspidi </w:t>
      </w:r>
      <w:r w:rsidR="57E4391E" w:rsidRPr="009F3DC5">
        <w:rPr>
          <w:rFonts w:ascii="Arial" w:eastAsia="Arial" w:hAnsi="Arial" w:cs="Arial"/>
          <w:sz w:val="22"/>
          <w:szCs w:val="22"/>
        </w:rPr>
        <w:t xml:space="preserve">võimalik </w:t>
      </w:r>
      <w:r w:rsidR="00FA10FA">
        <w:rPr>
          <w:rFonts w:ascii="Arial" w:eastAsia="Arial" w:hAnsi="Arial" w:cs="Arial"/>
          <w:sz w:val="22"/>
          <w:szCs w:val="22"/>
        </w:rPr>
        <w:t>saada</w:t>
      </w:r>
      <w:r w:rsidR="57E4391E" w:rsidRPr="00CB2E6E">
        <w:rPr>
          <w:rFonts w:ascii="Arial" w:eastAsia="Arial" w:hAnsi="Arial" w:cs="Arial"/>
          <w:sz w:val="22"/>
          <w:szCs w:val="22"/>
        </w:rPr>
        <w:t xml:space="preserve"> töötervishoiuarstil</w:t>
      </w:r>
      <w:r w:rsidR="00FA10FA">
        <w:rPr>
          <w:rFonts w:ascii="Arial" w:eastAsia="Arial" w:hAnsi="Arial" w:cs="Arial"/>
          <w:sz w:val="22"/>
          <w:szCs w:val="22"/>
        </w:rPr>
        <w:t>t</w:t>
      </w:r>
      <w:r w:rsidR="57E4391E" w:rsidRPr="009F3DC5">
        <w:rPr>
          <w:rFonts w:ascii="Arial" w:eastAsia="Arial" w:hAnsi="Arial" w:cs="Arial"/>
          <w:sz w:val="22"/>
          <w:szCs w:val="22"/>
        </w:rPr>
        <w:t xml:space="preserve"> e-konsultatsiooni, k</w:t>
      </w:r>
      <w:r w:rsidR="2DAED829" w:rsidRPr="009F3DC5">
        <w:rPr>
          <w:rFonts w:ascii="Arial" w:eastAsia="Arial" w:hAnsi="Arial" w:cs="Arial"/>
          <w:sz w:val="22"/>
          <w:szCs w:val="22"/>
        </w:rPr>
        <w:t>ui töövõimetuslehe</w:t>
      </w:r>
      <w:r w:rsidR="57E4391E" w:rsidRPr="009F3DC5">
        <w:rPr>
          <w:rFonts w:ascii="Arial" w:eastAsia="Arial" w:hAnsi="Arial" w:cs="Arial"/>
          <w:sz w:val="22"/>
          <w:szCs w:val="22"/>
        </w:rPr>
        <w:t xml:space="preserve"> </w:t>
      </w:r>
      <w:r w:rsidR="2DAED829" w:rsidRPr="009F3DC5">
        <w:rPr>
          <w:rFonts w:ascii="Arial" w:eastAsia="Arial" w:hAnsi="Arial" w:cs="Arial"/>
          <w:sz w:val="22"/>
          <w:szCs w:val="22"/>
        </w:rPr>
        <w:t>väljastanud arst vajab konsultatsiooni töötingimuste ajutise kergendamise määramisel ning on ette näha, et patsient on töövõimetuslehel kauem kui 30 päeva.</w:t>
      </w:r>
    </w:p>
    <w:p w14:paraId="728F9209" w14:textId="77777777" w:rsidR="00003600" w:rsidRPr="009F3DC5" w:rsidRDefault="00003600" w:rsidP="19096555">
      <w:pPr>
        <w:jc w:val="both"/>
        <w:rPr>
          <w:rFonts w:ascii="Arial" w:eastAsia="Arial" w:hAnsi="Arial" w:cs="Arial"/>
          <w:sz w:val="22"/>
          <w:szCs w:val="22"/>
        </w:rPr>
      </w:pPr>
    </w:p>
    <w:p w14:paraId="43F7C43D" w14:textId="3FA6BF0C" w:rsidR="00003600" w:rsidRPr="009F3DC5" w:rsidRDefault="57E4391E" w:rsidP="19096555">
      <w:pPr>
        <w:jc w:val="both"/>
        <w:rPr>
          <w:rFonts w:ascii="Arial" w:eastAsia="Arial" w:hAnsi="Arial" w:cs="Arial"/>
          <w:sz w:val="22"/>
          <w:szCs w:val="22"/>
        </w:rPr>
      </w:pPr>
      <w:r w:rsidRPr="009F3DC5">
        <w:rPr>
          <w:rFonts w:ascii="Arial" w:eastAsia="Arial" w:hAnsi="Arial" w:cs="Arial"/>
          <w:sz w:val="22"/>
          <w:szCs w:val="22"/>
        </w:rPr>
        <w:t>Lisa</w:t>
      </w:r>
      <w:r w:rsidR="60B8E276" w:rsidRPr="009F3DC5">
        <w:rPr>
          <w:rFonts w:ascii="Arial" w:eastAsia="Arial" w:hAnsi="Arial" w:cs="Arial"/>
          <w:sz w:val="22"/>
          <w:szCs w:val="22"/>
        </w:rPr>
        <w:t xml:space="preserve"> 65 punktides </w:t>
      </w:r>
      <w:r w:rsidR="010A662F" w:rsidRPr="009F3DC5">
        <w:rPr>
          <w:rFonts w:ascii="Arial" w:eastAsia="Arial" w:hAnsi="Arial" w:cs="Arial"/>
          <w:sz w:val="22"/>
          <w:szCs w:val="22"/>
        </w:rPr>
        <w:t xml:space="preserve">A, B ja D </w:t>
      </w:r>
      <w:r w:rsidR="78F100EE" w:rsidRPr="009F3DC5">
        <w:rPr>
          <w:rFonts w:ascii="Arial" w:eastAsia="Arial" w:hAnsi="Arial" w:cs="Arial"/>
          <w:sz w:val="22"/>
          <w:szCs w:val="22"/>
        </w:rPr>
        <w:t>tehakse sõnastuslikke muudatusi, mille eesmär</w:t>
      </w:r>
      <w:r w:rsidR="00463419">
        <w:rPr>
          <w:rFonts w:ascii="Arial" w:eastAsia="Arial" w:hAnsi="Arial" w:cs="Arial"/>
          <w:sz w:val="22"/>
          <w:szCs w:val="22"/>
        </w:rPr>
        <w:t>k</w:t>
      </w:r>
      <w:r w:rsidR="78F100EE" w:rsidRPr="009F3DC5">
        <w:rPr>
          <w:rFonts w:ascii="Arial" w:eastAsia="Arial" w:hAnsi="Arial" w:cs="Arial"/>
          <w:sz w:val="22"/>
          <w:szCs w:val="22"/>
        </w:rPr>
        <w:t xml:space="preserve"> </w:t>
      </w:r>
      <w:r w:rsidR="6B5AB3DB" w:rsidRPr="009F3DC5">
        <w:rPr>
          <w:rFonts w:ascii="Arial" w:eastAsia="Arial" w:hAnsi="Arial" w:cs="Arial"/>
          <w:sz w:val="22"/>
          <w:szCs w:val="22"/>
        </w:rPr>
        <w:t>on</w:t>
      </w:r>
      <w:r w:rsidR="161C9087" w:rsidRPr="009F3DC5">
        <w:rPr>
          <w:rFonts w:ascii="Arial" w:eastAsia="Arial" w:hAnsi="Arial" w:cs="Arial"/>
          <w:sz w:val="22"/>
          <w:szCs w:val="22"/>
        </w:rPr>
        <w:t xml:space="preserve"> muuta e-</w:t>
      </w:r>
      <w:r w:rsidR="161C9087" w:rsidRPr="00FA10FA">
        <w:rPr>
          <w:rFonts w:ascii="Arial" w:eastAsia="Arial" w:hAnsi="Arial" w:cs="Arial"/>
          <w:sz w:val="22"/>
          <w:szCs w:val="22"/>
        </w:rPr>
        <w:t xml:space="preserve">konsultatsiooni </w:t>
      </w:r>
      <w:r w:rsidR="38BA976D" w:rsidRPr="00FA10FA">
        <w:rPr>
          <w:rFonts w:ascii="Arial" w:eastAsia="Arial" w:hAnsi="Arial" w:cs="Arial"/>
          <w:sz w:val="22"/>
          <w:szCs w:val="22"/>
        </w:rPr>
        <w:t>tegemise tingimus</w:t>
      </w:r>
      <w:r w:rsidR="00463419" w:rsidRPr="00FA10FA">
        <w:rPr>
          <w:rFonts w:ascii="Arial" w:eastAsia="Arial" w:hAnsi="Arial" w:cs="Arial"/>
          <w:sz w:val="22"/>
          <w:szCs w:val="22"/>
        </w:rPr>
        <w:t>ed</w:t>
      </w:r>
      <w:r w:rsidR="38BA976D" w:rsidRPr="009F3DC5">
        <w:rPr>
          <w:rFonts w:ascii="Arial" w:eastAsia="Arial" w:hAnsi="Arial" w:cs="Arial"/>
          <w:sz w:val="22"/>
          <w:szCs w:val="22"/>
        </w:rPr>
        <w:t xml:space="preserve"> üheselt mõistetava</w:t>
      </w:r>
      <w:r w:rsidR="002979D2">
        <w:rPr>
          <w:rFonts w:ascii="Arial" w:eastAsia="Arial" w:hAnsi="Arial" w:cs="Arial"/>
          <w:sz w:val="22"/>
          <w:szCs w:val="22"/>
        </w:rPr>
        <w:t>ks.</w:t>
      </w:r>
    </w:p>
    <w:p w14:paraId="31C976C8" w14:textId="54FF5DC7" w:rsidR="5812758C" w:rsidRPr="009F3DC5" w:rsidRDefault="5812758C" w:rsidP="19096555">
      <w:pPr>
        <w:rPr>
          <w:rFonts w:ascii="Arial" w:eastAsia="Arial" w:hAnsi="Arial" w:cs="Arial"/>
          <w:sz w:val="22"/>
          <w:szCs w:val="22"/>
        </w:rPr>
      </w:pPr>
    </w:p>
    <w:p w14:paraId="1D5BD19E" w14:textId="7AFC0A3E" w:rsidR="006B511E" w:rsidRPr="009F3DC5" w:rsidRDefault="5D0A0355" w:rsidP="19096555">
      <w:pPr>
        <w:rPr>
          <w:rFonts w:ascii="Arial" w:eastAsia="Arial" w:hAnsi="Arial" w:cs="Arial"/>
          <w:b/>
          <w:bCs/>
          <w:sz w:val="22"/>
          <w:szCs w:val="22"/>
        </w:rPr>
      </w:pPr>
      <w:r w:rsidRPr="009F3DC5">
        <w:rPr>
          <w:rFonts w:ascii="Arial" w:eastAsia="Arial" w:hAnsi="Arial" w:cs="Arial"/>
          <w:b/>
          <w:bCs/>
          <w:sz w:val="22"/>
          <w:szCs w:val="22"/>
        </w:rPr>
        <w:t>P</w:t>
      </w:r>
      <w:r w:rsidR="00823BC3">
        <w:rPr>
          <w:rFonts w:ascii="Arial" w:eastAsia="Arial" w:hAnsi="Arial" w:cs="Arial"/>
          <w:b/>
          <w:bCs/>
          <w:sz w:val="22"/>
          <w:szCs w:val="22"/>
        </w:rPr>
        <w:t>aragrahvi 3 p</w:t>
      </w:r>
      <w:r w:rsidR="45431D8A" w:rsidRPr="009F3DC5">
        <w:rPr>
          <w:rFonts w:ascii="Arial" w:eastAsia="Arial" w:hAnsi="Arial" w:cs="Arial"/>
          <w:b/>
          <w:bCs/>
          <w:sz w:val="22"/>
          <w:szCs w:val="22"/>
        </w:rPr>
        <w:t>unktiga</w:t>
      </w:r>
      <w:r w:rsidR="61DAC686" w:rsidRPr="009F3DC5">
        <w:rPr>
          <w:rFonts w:ascii="Arial" w:eastAsia="Arial" w:hAnsi="Arial" w:cs="Arial"/>
          <w:b/>
          <w:bCs/>
          <w:sz w:val="22"/>
          <w:szCs w:val="22"/>
        </w:rPr>
        <w:t xml:space="preserve"> 1</w:t>
      </w:r>
      <w:r w:rsidR="009E3B4B" w:rsidRPr="009F3DC5">
        <w:rPr>
          <w:rFonts w:ascii="Arial" w:eastAsia="Arial" w:hAnsi="Arial" w:cs="Arial"/>
          <w:b/>
          <w:bCs/>
          <w:sz w:val="22"/>
          <w:szCs w:val="22"/>
        </w:rPr>
        <w:t>2</w:t>
      </w:r>
      <w:r w:rsidR="61DAC686" w:rsidRPr="009F3DC5">
        <w:rPr>
          <w:rFonts w:ascii="Arial" w:eastAsia="Arial" w:hAnsi="Arial" w:cs="Arial"/>
          <w:b/>
          <w:bCs/>
          <w:sz w:val="22"/>
          <w:szCs w:val="22"/>
        </w:rPr>
        <w:t xml:space="preserve"> </w:t>
      </w:r>
      <w:r w:rsidR="61DAC686" w:rsidRPr="009F3DC5">
        <w:rPr>
          <w:rFonts w:ascii="Arial" w:eastAsia="Arial" w:hAnsi="Arial" w:cs="Arial"/>
          <w:sz w:val="22"/>
          <w:szCs w:val="22"/>
        </w:rPr>
        <w:t>tunnistatakse kehtetuks</w:t>
      </w:r>
      <w:r w:rsidR="61DAC686" w:rsidRPr="009F3DC5">
        <w:rPr>
          <w:rFonts w:ascii="Arial" w:eastAsia="Arial" w:hAnsi="Arial" w:cs="Arial"/>
          <w:b/>
          <w:bCs/>
          <w:sz w:val="22"/>
          <w:szCs w:val="22"/>
        </w:rPr>
        <w:t xml:space="preserve"> lisa</w:t>
      </w:r>
      <w:r w:rsidR="00643DF5" w:rsidRPr="009F3DC5">
        <w:rPr>
          <w:rFonts w:ascii="Arial" w:eastAsia="Arial" w:hAnsi="Arial" w:cs="Arial"/>
          <w:b/>
          <w:bCs/>
          <w:sz w:val="22"/>
          <w:szCs w:val="22"/>
        </w:rPr>
        <w:t>d</w:t>
      </w:r>
      <w:r w:rsidR="58FA120E" w:rsidRPr="009F3DC5">
        <w:rPr>
          <w:rFonts w:ascii="Arial" w:eastAsia="Arial" w:hAnsi="Arial" w:cs="Arial"/>
          <w:b/>
          <w:bCs/>
          <w:sz w:val="22"/>
          <w:szCs w:val="22"/>
        </w:rPr>
        <w:t xml:space="preserve"> 26 ja</w:t>
      </w:r>
      <w:r w:rsidR="61DAC686" w:rsidRPr="009F3DC5">
        <w:rPr>
          <w:rFonts w:ascii="Arial" w:eastAsia="Arial" w:hAnsi="Arial" w:cs="Arial"/>
          <w:b/>
          <w:bCs/>
          <w:sz w:val="22"/>
          <w:szCs w:val="22"/>
        </w:rPr>
        <w:t xml:space="preserve"> 3</w:t>
      </w:r>
      <w:r w:rsidR="3479FFFC" w:rsidRPr="009F3DC5">
        <w:rPr>
          <w:rFonts w:ascii="Arial" w:eastAsia="Arial" w:hAnsi="Arial" w:cs="Arial"/>
          <w:b/>
          <w:bCs/>
          <w:sz w:val="22"/>
          <w:szCs w:val="22"/>
        </w:rPr>
        <w:t>0</w:t>
      </w:r>
      <w:r w:rsidR="1307A873" w:rsidRPr="009F3DC5">
        <w:rPr>
          <w:rFonts w:ascii="Arial" w:eastAsia="Arial" w:hAnsi="Arial" w:cs="Arial"/>
          <w:b/>
          <w:bCs/>
          <w:sz w:val="22"/>
          <w:szCs w:val="22"/>
        </w:rPr>
        <w:t xml:space="preserve">. </w:t>
      </w:r>
    </w:p>
    <w:p w14:paraId="4B6E793A" w14:textId="77777777" w:rsidR="0009498D" w:rsidRDefault="0009498D" w:rsidP="19096555">
      <w:pPr>
        <w:jc w:val="both"/>
        <w:rPr>
          <w:rFonts w:ascii="Arial" w:eastAsia="Arial" w:hAnsi="Arial" w:cs="Arial"/>
          <w:b/>
          <w:bCs/>
          <w:sz w:val="22"/>
          <w:szCs w:val="22"/>
        </w:rPr>
      </w:pPr>
    </w:p>
    <w:p w14:paraId="42A87B32" w14:textId="78B395E8" w:rsidR="2742B8A5" w:rsidRPr="009F3DC5" w:rsidRDefault="00C8401E" w:rsidP="19096555">
      <w:pPr>
        <w:jc w:val="both"/>
        <w:rPr>
          <w:rFonts w:ascii="Arial" w:eastAsia="Arial" w:hAnsi="Arial" w:cs="Arial"/>
          <w:color w:val="000000" w:themeColor="text1"/>
          <w:sz w:val="22"/>
          <w:szCs w:val="22"/>
        </w:rPr>
      </w:pPr>
      <w:r w:rsidRPr="009F3DC5">
        <w:rPr>
          <w:rFonts w:ascii="Arial" w:eastAsia="Arial" w:hAnsi="Arial" w:cs="Arial"/>
          <w:b/>
          <w:bCs/>
          <w:sz w:val="22"/>
          <w:szCs w:val="22"/>
        </w:rPr>
        <w:t xml:space="preserve">Lisa 26 </w:t>
      </w:r>
      <w:r w:rsidRPr="009F3DC5">
        <w:rPr>
          <w:rFonts w:ascii="Arial" w:eastAsia="Arial" w:hAnsi="Arial" w:cs="Arial"/>
          <w:sz w:val="22"/>
          <w:szCs w:val="22"/>
        </w:rPr>
        <w:t>kehtetuks</w:t>
      </w:r>
      <w:r w:rsidR="5D821ED1" w:rsidRPr="009F3DC5">
        <w:rPr>
          <w:rFonts w:ascii="Arial" w:eastAsia="Arial" w:hAnsi="Arial" w:cs="Arial"/>
          <w:sz w:val="22"/>
          <w:szCs w:val="22"/>
        </w:rPr>
        <w:t xml:space="preserve"> tunnistamine on seotud § </w:t>
      </w:r>
      <w:r w:rsidR="58C3BD92" w:rsidRPr="009F3DC5">
        <w:rPr>
          <w:rFonts w:ascii="Arial" w:eastAsia="Arial" w:hAnsi="Arial" w:cs="Arial"/>
          <w:sz w:val="22"/>
          <w:szCs w:val="22"/>
        </w:rPr>
        <w:t>9</w:t>
      </w:r>
      <w:r w:rsidR="5D821ED1" w:rsidRPr="009F3DC5">
        <w:rPr>
          <w:rFonts w:ascii="Arial" w:eastAsia="Arial" w:hAnsi="Arial" w:cs="Arial"/>
          <w:sz w:val="22"/>
          <w:szCs w:val="22"/>
        </w:rPr>
        <w:t xml:space="preserve"> lõike 6 kehtetuks tunnistamisega</w:t>
      </w:r>
      <w:r w:rsidR="7EEF261F" w:rsidRPr="009F3DC5">
        <w:rPr>
          <w:rFonts w:ascii="Arial" w:eastAsia="Arial" w:hAnsi="Arial" w:cs="Arial"/>
          <w:sz w:val="22"/>
          <w:szCs w:val="22"/>
        </w:rPr>
        <w:t xml:space="preserve"> ja </w:t>
      </w:r>
      <w:r w:rsidR="7EEF261F" w:rsidRPr="00D52820">
        <w:rPr>
          <w:rFonts w:ascii="Arial" w:eastAsia="Arial" w:hAnsi="Arial" w:cs="Arial"/>
          <w:b/>
          <w:bCs/>
          <w:sz w:val="22"/>
          <w:szCs w:val="22"/>
        </w:rPr>
        <w:t>lisa</w:t>
      </w:r>
      <w:r w:rsidR="0359930F" w:rsidRPr="00D52820">
        <w:rPr>
          <w:rFonts w:ascii="Arial" w:eastAsia="Arial" w:hAnsi="Arial" w:cs="Arial"/>
          <w:b/>
          <w:bCs/>
          <w:sz w:val="22"/>
          <w:szCs w:val="22"/>
        </w:rPr>
        <w:t xml:space="preserve"> 30</w:t>
      </w:r>
      <w:r w:rsidR="0359930F" w:rsidRPr="009F3DC5">
        <w:rPr>
          <w:rFonts w:ascii="Arial" w:eastAsia="Arial" w:hAnsi="Arial" w:cs="Arial"/>
          <w:sz w:val="22"/>
          <w:szCs w:val="22"/>
        </w:rPr>
        <w:t xml:space="preserve"> </w:t>
      </w:r>
      <w:r w:rsidR="00272794" w:rsidRPr="009F3DC5">
        <w:rPr>
          <w:rFonts w:ascii="Arial" w:eastAsia="Arial" w:hAnsi="Arial" w:cs="Arial"/>
          <w:sz w:val="22"/>
          <w:szCs w:val="22"/>
        </w:rPr>
        <w:t xml:space="preserve">kehtetuks tunnistamine </w:t>
      </w:r>
      <w:r w:rsidR="0359930F" w:rsidRPr="009F3DC5">
        <w:rPr>
          <w:rFonts w:ascii="Arial" w:eastAsia="Arial" w:hAnsi="Arial" w:cs="Arial"/>
          <w:sz w:val="22"/>
          <w:szCs w:val="22"/>
        </w:rPr>
        <w:t>on seotud § 9 lõike 7 kehtetuks tunnistamisega</w:t>
      </w:r>
      <w:r w:rsidR="1352D59D" w:rsidRPr="009F3DC5">
        <w:rPr>
          <w:rFonts w:ascii="Arial" w:eastAsia="Arial" w:hAnsi="Arial" w:cs="Arial"/>
          <w:sz w:val="22"/>
          <w:szCs w:val="22"/>
        </w:rPr>
        <w:t>.</w:t>
      </w:r>
      <w:r w:rsidR="00FB02B0" w:rsidRPr="009F3DC5">
        <w:rPr>
          <w:rFonts w:ascii="Arial" w:eastAsia="Arial" w:hAnsi="Arial" w:cs="Arial"/>
          <w:sz w:val="22"/>
          <w:szCs w:val="22"/>
        </w:rPr>
        <w:t xml:space="preserve"> </w:t>
      </w:r>
    </w:p>
    <w:p w14:paraId="72F8CD6A" w14:textId="77777777" w:rsidR="002F5931" w:rsidRDefault="002F5931" w:rsidP="005C7792">
      <w:pPr>
        <w:jc w:val="both"/>
        <w:rPr>
          <w:rFonts w:ascii="Arial" w:eastAsia="Arial" w:hAnsi="Arial" w:cs="Arial"/>
          <w:sz w:val="22"/>
          <w:szCs w:val="22"/>
        </w:rPr>
      </w:pPr>
    </w:p>
    <w:p w14:paraId="2B182052" w14:textId="1D36D8E9" w:rsidR="19096555" w:rsidRPr="009F3DC5" w:rsidRDefault="320602AA" w:rsidP="005C7792">
      <w:pPr>
        <w:jc w:val="both"/>
        <w:rPr>
          <w:rFonts w:ascii="Arial" w:eastAsia="Arial" w:hAnsi="Arial" w:cs="Arial"/>
          <w:sz w:val="22"/>
          <w:szCs w:val="22"/>
        </w:rPr>
      </w:pPr>
      <w:r w:rsidRPr="002F5931">
        <w:rPr>
          <w:rFonts w:ascii="Arial" w:eastAsia="Arial" w:hAnsi="Arial" w:cs="Arial"/>
          <w:b/>
          <w:bCs/>
          <w:sz w:val="22"/>
          <w:szCs w:val="22"/>
        </w:rPr>
        <w:t xml:space="preserve">Määrusel on </w:t>
      </w:r>
      <w:r w:rsidR="005C7792" w:rsidRPr="002F5931">
        <w:rPr>
          <w:rFonts w:ascii="Arial" w:eastAsia="Arial" w:hAnsi="Arial" w:cs="Arial"/>
          <w:b/>
          <w:bCs/>
          <w:sz w:val="22"/>
          <w:szCs w:val="22"/>
        </w:rPr>
        <w:t>kuus</w:t>
      </w:r>
      <w:r w:rsidR="00292565" w:rsidRPr="002F5931">
        <w:rPr>
          <w:rFonts w:ascii="Arial" w:eastAsia="Arial" w:hAnsi="Arial" w:cs="Arial"/>
          <w:b/>
          <w:bCs/>
          <w:sz w:val="22"/>
          <w:szCs w:val="22"/>
        </w:rPr>
        <w:t xml:space="preserve"> </w:t>
      </w:r>
      <w:r w:rsidRPr="002F5931">
        <w:rPr>
          <w:rFonts w:ascii="Arial" w:eastAsia="Arial" w:hAnsi="Arial" w:cs="Arial"/>
          <w:b/>
          <w:bCs/>
          <w:sz w:val="22"/>
          <w:szCs w:val="22"/>
        </w:rPr>
        <w:t>lisa</w:t>
      </w:r>
      <w:r w:rsidR="002F5931">
        <w:rPr>
          <w:rFonts w:ascii="Arial" w:eastAsia="Arial" w:hAnsi="Arial" w:cs="Arial"/>
          <w:sz w:val="22"/>
          <w:szCs w:val="22"/>
        </w:rPr>
        <w:t>, mis on määruse nr 3</w:t>
      </w:r>
      <w:r w:rsidRPr="009F3DC5">
        <w:rPr>
          <w:rFonts w:ascii="Arial" w:eastAsia="Arial" w:hAnsi="Arial" w:cs="Arial"/>
          <w:sz w:val="22"/>
          <w:szCs w:val="22"/>
        </w:rPr>
        <w:t xml:space="preserve"> lisad 3, 15,</w:t>
      </w:r>
      <w:r w:rsidR="03F7BEF6" w:rsidRPr="009F3DC5">
        <w:rPr>
          <w:rFonts w:ascii="Arial" w:eastAsia="Arial" w:hAnsi="Arial" w:cs="Arial"/>
          <w:sz w:val="22"/>
          <w:szCs w:val="22"/>
        </w:rPr>
        <w:t xml:space="preserve"> </w:t>
      </w:r>
      <w:r w:rsidR="03F7BEF6" w:rsidRPr="00F501F4">
        <w:rPr>
          <w:rFonts w:ascii="Arial" w:eastAsia="Arial" w:hAnsi="Arial" w:cs="Arial"/>
          <w:sz w:val="22"/>
          <w:szCs w:val="22"/>
        </w:rPr>
        <w:t>46</w:t>
      </w:r>
      <w:r w:rsidR="40F39FAB" w:rsidRPr="00F501F4">
        <w:rPr>
          <w:rFonts w:ascii="Arial" w:eastAsia="Arial" w:hAnsi="Arial" w:cs="Arial"/>
          <w:sz w:val="22"/>
          <w:szCs w:val="22"/>
        </w:rPr>
        <w:t>,</w:t>
      </w:r>
      <w:r w:rsidR="4D655F59" w:rsidRPr="00F501F4">
        <w:rPr>
          <w:rFonts w:ascii="Arial" w:eastAsia="Arial" w:hAnsi="Arial" w:cs="Arial"/>
          <w:sz w:val="22"/>
          <w:szCs w:val="22"/>
        </w:rPr>
        <w:t xml:space="preserve"> 51,</w:t>
      </w:r>
      <w:r w:rsidR="5DA2A8B0" w:rsidRPr="00F501F4">
        <w:rPr>
          <w:rFonts w:ascii="Arial" w:eastAsia="Arial" w:hAnsi="Arial" w:cs="Arial"/>
          <w:sz w:val="22"/>
          <w:szCs w:val="22"/>
        </w:rPr>
        <w:t xml:space="preserve"> 62</w:t>
      </w:r>
      <w:r w:rsidR="002F5931" w:rsidRPr="00F501F4">
        <w:rPr>
          <w:rFonts w:ascii="Arial" w:eastAsia="Arial" w:hAnsi="Arial" w:cs="Arial"/>
          <w:sz w:val="22"/>
          <w:szCs w:val="22"/>
        </w:rPr>
        <w:t xml:space="preserve"> ja</w:t>
      </w:r>
      <w:r w:rsidR="5DA2A8B0" w:rsidRPr="00F501F4">
        <w:rPr>
          <w:rFonts w:ascii="Arial" w:eastAsia="Arial" w:hAnsi="Arial" w:cs="Arial"/>
          <w:sz w:val="22"/>
          <w:szCs w:val="22"/>
        </w:rPr>
        <w:t xml:space="preserve"> 65</w:t>
      </w:r>
      <w:r w:rsidR="0CD8EF11" w:rsidRPr="009F3DC5">
        <w:rPr>
          <w:rFonts w:ascii="Arial" w:eastAsia="Arial" w:hAnsi="Arial" w:cs="Arial"/>
          <w:sz w:val="22"/>
          <w:szCs w:val="22"/>
        </w:rPr>
        <w:t xml:space="preserve"> muudetud sõnastuse</w:t>
      </w:r>
      <w:r w:rsidR="731CEBFA" w:rsidRPr="009F3DC5">
        <w:rPr>
          <w:rFonts w:ascii="Arial" w:eastAsia="Arial" w:hAnsi="Arial" w:cs="Arial"/>
          <w:sz w:val="22"/>
          <w:szCs w:val="22"/>
        </w:rPr>
        <w:t>s</w:t>
      </w:r>
      <w:r w:rsidRPr="009F3DC5">
        <w:rPr>
          <w:rFonts w:ascii="Arial" w:eastAsia="Arial" w:hAnsi="Arial" w:cs="Arial"/>
          <w:sz w:val="22"/>
          <w:szCs w:val="22"/>
        </w:rPr>
        <w:t>.</w:t>
      </w:r>
    </w:p>
    <w:p w14:paraId="19DB4DF6" w14:textId="77777777" w:rsidR="00042C79" w:rsidRPr="009F3DC5" w:rsidRDefault="00042C79" w:rsidP="005C7792">
      <w:pPr>
        <w:jc w:val="both"/>
        <w:rPr>
          <w:rFonts w:ascii="Arial" w:eastAsia="Arial" w:hAnsi="Arial" w:cs="Arial"/>
          <w:sz w:val="22"/>
          <w:szCs w:val="22"/>
        </w:rPr>
      </w:pPr>
    </w:p>
    <w:p w14:paraId="0428E082" w14:textId="347236A0" w:rsidR="00042C79" w:rsidRPr="009F3DC5" w:rsidRDefault="00042C79" w:rsidP="005C7792">
      <w:pPr>
        <w:jc w:val="both"/>
        <w:rPr>
          <w:rFonts w:ascii="Arial" w:eastAsia="Arial" w:hAnsi="Arial" w:cs="Arial"/>
          <w:sz w:val="22"/>
          <w:szCs w:val="22"/>
        </w:rPr>
      </w:pPr>
      <w:r w:rsidRPr="009F3DC5">
        <w:rPr>
          <w:rFonts w:ascii="Arial" w:eastAsia="Arial" w:hAnsi="Arial" w:cs="Arial"/>
          <w:b/>
          <w:bCs/>
          <w:sz w:val="22"/>
          <w:szCs w:val="22"/>
        </w:rPr>
        <w:t>Paragrahvi</w:t>
      </w:r>
      <w:r w:rsidR="00521040" w:rsidRPr="009F3DC5">
        <w:rPr>
          <w:rFonts w:ascii="Arial" w:eastAsia="Arial" w:hAnsi="Arial" w:cs="Arial"/>
          <w:b/>
          <w:bCs/>
          <w:sz w:val="22"/>
          <w:szCs w:val="22"/>
        </w:rPr>
        <w:t>ga</w:t>
      </w:r>
      <w:r w:rsidRPr="009F3DC5">
        <w:rPr>
          <w:rFonts w:ascii="Arial" w:eastAsia="Arial" w:hAnsi="Arial" w:cs="Arial"/>
          <w:b/>
          <w:bCs/>
          <w:sz w:val="22"/>
          <w:szCs w:val="22"/>
        </w:rPr>
        <w:t xml:space="preserve"> 4</w:t>
      </w:r>
      <w:r w:rsidR="00521040" w:rsidRPr="009F3DC5">
        <w:rPr>
          <w:rFonts w:ascii="Arial" w:eastAsia="Arial" w:hAnsi="Arial" w:cs="Arial"/>
          <w:sz w:val="22"/>
          <w:szCs w:val="22"/>
        </w:rPr>
        <w:t xml:space="preserve"> muudetakse määrust nr 4</w:t>
      </w:r>
      <w:r w:rsidR="00125A40">
        <w:rPr>
          <w:rFonts w:ascii="Arial" w:eastAsia="Arial" w:hAnsi="Arial" w:cs="Arial"/>
          <w:sz w:val="22"/>
          <w:szCs w:val="22"/>
        </w:rPr>
        <w:t>.</w:t>
      </w:r>
    </w:p>
    <w:p w14:paraId="6FC3ABD5" w14:textId="77777777" w:rsidR="00521040" w:rsidRPr="009F3DC5" w:rsidRDefault="00521040" w:rsidP="005C7792">
      <w:pPr>
        <w:jc w:val="both"/>
        <w:rPr>
          <w:rFonts w:ascii="Arial" w:eastAsia="Arial" w:hAnsi="Arial" w:cs="Arial"/>
          <w:sz w:val="22"/>
          <w:szCs w:val="22"/>
        </w:rPr>
      </w:pPr>
    </w:p>
    <w:p w14:paraId="1857A717" w14:textId="1BCBD9BD" w:rsidR="004E0F91" w:rsidRPr="0092699F" w:rsidRDefault="004E0F91" w:rsidP="004E0F91">
      <w:pPr>
        <w:jc w:val="both"/>
        <w:rPr>
          <w:rFonts w:ascii="Arial" w:eastAsia="Arial" w:hAnsi="Arial" w:cs="Arial"/>
          <w:sz w:val="22"/>
          <w:szCs w:val="22"/>
        </w:rPr>
      </w:pPr>
      <w:r w:rsidRPr="0092699F">
        <w:rPr>
          <w:rFonts w:ascii="Arial" w:eastAsia="Arial" w:hAnsi="Arial" w:cs="Arial"/>
          <w:sz w:val="22"/>
          <w:szCs w:val="22"/>
        </w:rPr>
        <w:t>Muudatuse eesmärk on täpsustada</w:t>
      </w:r>
      <w:r w:rsidR="00A2069F">
        <w:rPr>
          <w:rFonts w:ascii="Arial" w:eastAsia="Arial" w:hAnsi="Arial" w:cs="Arial"/>
          <w:sz w:val="22"/>
          <w:szCs w:val="22"/>
        </w:rPr>
        <w:t xml:space="preserve"> </w:t>
      </w:r>
      <w:r w:rsidRPr="0092699F">
        <w:rPr>
          <w:rFonts w:ascii="Arial" w:eastAsia="Arial" w:hAnsi="Arial" w:cs="Arial"/>
          <w:sz w:val="22"/>
          <w:szCs w:val="22"/>
        </w:rPr>
        <w:t>EMO triaaži rakendamise põhimõtteid ning luua selgem ja ühtlasem õiguslik raamistik EMO-sse pöördunud patsientide käsitlemiseks ja edasise tervishoiuteenuse vajaduse hindamiseks. Muudatus toetab EMO ressursside sihipärasemat kasutust ning parandab kõrge prioriteediga erakorralise abi kättesaadavust patsientidele, kes seda tegelikult vajavad.</w:t>
      </w:r>
    </w:p>
    <w:p w14:paraId="0F662B4D" w14:textId="77777777" w:rsidR="004E0F91" w:rsidRPr="00BE5DEC" w:rsidRDefault="004E0F91" w:rsidP="00BE5DEC">
      <w:pPr>
        <w:jc w:val="both"/>
        <w:rPr>
          <w:rFonts w:ascii="Arial" w:eastAsia="Arial" w:hAnsi="Arial" w:cs="Arial"/>
          <w:sz w:val="22"/>
          <w:szCs w:val="22"/>
        </w:rPr>
      </w:pPr>
    </w:p>
    <w:p w14:paraId="7DBF1947" w14:textId="1DC1AC61"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Praegu on EMO triaaži metoodika sätestatud rahastamisega seotud õigusaktis (</w:t>
      </w:r>
      <w:r w:rsidRPr="00421FF8">
        <w:rPr>
          <w:rFonts w:ascii="Arial" w:eastAsia="Arial" w:hAnsi="Arial" w:cs="Arial"/>
          <w:sz w:val="22"/>
          <w:szCs w:val="22"/>
        </w:rPr>
        <w:t>määruse nr 3 lisa 26 „Juhend triaaži teostamiseks Eesti erakorralise meditsiini osakondades“</w:t>
      </w:r>
      <w:r w:rsidRPr="00BE5DEC">
        <w:rPr>
          <w:rFonts w:ascii="Arial" w:eastAsia="Arial" w:hAnsi="Arial" w:cs="Arial"/>
          <w:sz w:val="22"/>
          <w:szCs w:val="22"/>
        </w:rPr>
        <w:t xml:space="preserve">). Muudatusega viiakse triaaži </w:t>
      </w:r>
      <w:r w:rsidR="00CA217D">
        <w:rPr>
          <w:rFonts w:ascii="Arial" w:eastAsia="Arial" w:hAnsi="Arial" w:cs="Arial"/>
          <w:sz w:val="22"/>
          <w:szCs w:val="22"/>
        </w:rPr>
        <w:t xml:space="preserve">teostamise </w:t>
      </w:r>
      <w:r w:rsidRPr="00BE5DEC">
        <w:rPr>
          <w:rFonts w:ascii="Arial" w:eastAsia="Arial" w:hAnsi="Arial" w:cs="Arial"/>
          <w:sz w:val="22"/>
          <w:szCs w:val="22"/>
        </w:rPr>
        <w:t>põhimõtted määrusesse nr 4 „Tervishoiuteenuste kättesaadavuse ja ravijärjekorra pidamise nõuded“, kuna triaaž on olemuselt tervishoiuteenuse korralduslik ja kättesaadavust puudutav küsimus, mitte rahastamise tingimus.</w:t>
      </w:r>
    </w:p>
    <w:p w14:paraId="2739C1FD" w14:textId="77777777" w:rsidR="00BE5DEC" w:rsidRPr="00BE5DEC" w:rsidRDefault="00BE5DEC" w:rsidP="00BE5DEC">
      <w:pPr>
        <w:jc w:val="both"/>
        <w:rPr>
          <w:rFonts w:ascii="Arial" w:eastAsia="Arial" w:hAnsi="Arial" w:cs="Arial"/>
          <w:sz w:val="22"/>
          <w:szCs w:val="22"/>
        </w:rPr>
      </w:pPr>
    </w:p>
    <w:p w14:paraId="6DD3D0DD" w14:textId="2322068A"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 xml:space="preserve">Triaaži käigus hinnatakse patsiendi terviseseisundit </w:t>
      </w:r>
      <w:r w:rsidR="00D10714">
        <w:rPr>
          <w:rFonts w:ascii="Arial" w:eastAsia="Arial" w:hAnsi="Arial" w:cs="Arial"/>
          <w:sz w:val="22"/>
          <w:szCs w:val="22"/>
        </w:rPr>
        <w:t>ning</w:t>
      </w:r>
      <w:r w:rsidRPr="00BE5DEC">
        <w:rPr>
          <w:rFonts w:ascii="Arial" w:eastAsia="Arial" w:hAnsi="Arial" w:cs="Arial"/>
          <w:sz w:val="22"/>
          <w:szCs w:val="22"/>
        </w:rPr>
        <w:t xml:space="preserve"> määratakse abivajaduse kiireloomulisus </w:t>
      </w:r>
      <w:r w:rsidR="00D10714">
        <w:rPr>
          <w:rFonts w:ascii="Arial" w:eastAsia="Arial" w:hAnsi="Arial" w:cs="Arial"/>
          <w:sz w:val="22"/>
          <w:szCs w:val="22"/>
        </w:rPr>
        <w:t>ja</w:t>
      </w:r>
      <w:r w:rsidRPr="00BE5DEC">
        <w:rPr>
          <w:rFonts w:ascii="Arial" w:eastAsia="Arial" w:hAnsi="Arial" w:cs="Arial"/>
          <w:sz w:val="22"/>
          <w:szCs w:val="22"/>
        </w:rPr>
        <w:t xml:space="preserve"> edasise tervishoiuteenuse vajadus ja ulatus. Patsiendiohutuse tagamiseks peab tervishoiuteenuse osutaja lähtuma määruses sätestatud põhimõtetest ning </w:t>
      </w:r>
      <w:r w:rsidRPr="00BE5F95">
        <w:rPr>
          <w:rFonts w:ascii="Arial" w:eastAsia="Arial" w:hAnsi="Arial" w:cs="Arial"/>
          <w:sz w:val="22"/>
          <w:szCs w:val="22"/>
        </w:rPr>
        <w:t>Eestis</w:t>
      </w:r>
      <w:r w:rsidRPr="00BE5DEC">
        <w:rPr>
          <w:rFonts w:ascii="Arial" w:eastAsia="Arial" w:hAnsi="Arial" w:cs="Arial"/>
          <w:sz w:val="22"/>
          <w:szCs w:val="22"/>
        </w:rPr>
        <w:t xml:space="preserve"> ja rahvusvaheliselt tunnustatud triaažijuhendist.</w:t>
      </w:r>
    </w:p>
    <w:p w14:paraId="720092D6" w14:textId="77777777" w:rsidR="00BE5DEC" w:rsidRPr="00BE5DEC" w:rsidRDefault="00BE5DEC" w:rsidP="00BE5DEC">
      <w:pPr>
        <w:jc w:val="both"/>
        <w:rPr>
          <w:rFonts w:ascii="Arial" w:eastAsia="Arial" w:hAnsi="Arial" w:cs="Arial"/>
          <w:sz w:val="22"/>
          <w:szCs w:val="22"/>
        </w:rPr>
      </w:pPr>
    </w:p>
    <w:p w14:paraId="1B0E12F5" w14:textId="702769C1"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lastRenderedPageBreak/>
        <w:t xml:space="preserve">Triaaži </w:t>
      </w:r>
      <w:r w:rsidR="00597154" w:rsidRPr="00925C86">
        <w:rPr>
          <w:rFonts w:ascii="Arial" w:eastAsia="Arial" w:hAnsi="Arial" w:cs="Arial"/>
          <w:sz w:val="22"/>
          <w:szCs w:val="22"/>
        </w:rPr>
        <w:t>teostab</w:t>
      </w:r>
      <w:r w:rsidRPr="00925C86">
        <w:rPr>
          <w:rFonts w:ascii="Arial" w:eastAsia="Arial" w:hAnsi="Arial" w:cs="Arial"/>
          <w:sz w:val="22"/>
          <w:szCs w:val="22"/>
        </w:rPr>
        <w:t xml:space="preserve"> triaažiõde</w:t>
      </w:r>
      <w:r w:rsidRPr="00BE5DEC">
        <w:rPr>
          <w:rFonts w:ascii="Arial" w:eastAsia="Arial" w:hAnsi="Arial" w:cs="Arial"/>
          <w:sz w:val="22"/>
          <w:szCs w:val="22"/>
        </w:rPr>
        <w:t xml:space="preserve">. Määruses sätestatakse nõuded tema pädevusele: triaaži tohib teostada </w:t>
      </w:r>
      <w:r w:rsidR="00310026" w:rsidRPr="00BE5DEC">
        <w:rPr>
          <w:rFonts w:ascii="Arial" w:eastAsia="Arial" w:hAnsi="Arial" w:cs="Arial"/>
          <w:sz w:val="22"/>
          <w:szCs w:val="22"/>
        </w:rPr>
        <w:t xml:space="preserve">eriõde </w:t>
      </w:r>
      <w:r w:rsidR="00310026">
        <w:rPr>
          <w:rFonts w:ascii="Arial" w:eastAsia="Arial" w:hAnsi="Arial" w:cs="Arial"/>
          <w:sz w:val="22"/>
          <w:szCs w:val="22"/>
        </w:rPr>
        <w:t xml:space="preserve">või </w:t>
      </w:r>
      <w:r w:rsidRPr="00BE5DEC">
        <w:rPr>
          <w:rFonts w:ascii="Arial" w:eastAsia="Arial" w:hAnsi="Arial" w:cs="Arial"/>
          <w:sz w:val="22"/>
          <w:szCs w:val="22"/>
        </w:rPr>
        <w:t>õde, kellel on piisav kliinilise hindamise kogemus ning läbitud triaažialane teoreetiline ja praktiline töökohapõhine väljaõpe</w:t>
      </w:r>
      <w:r w:rsidR="00310026">
        <w:rPr>
          <w:rFonts w:ascii="Arial" w:eastAsia="Arial" w:hAnsi="Arial" w:cs="Arial"/>
          <w:sz w:val="22"/>
          <w:szCs w:val="22"/>
        </w:rPr>
        <w:t>.</w:t>
      </w:r>
      <w:r w:rsidRPr="00BE5DEC">
        <w:rPr>
          <w:rFonts w:ascii="Arial" w:eastAsia="Arial" w:hAnsi="Arial" w:cs="Arial"/>
          <w:sz w:val="22"/>
          <w:szCs w:val="22"/>
        </w:rPr>
        <w:t xml:space="preserve"> Vajaduse korral kaasatakse triaažikategooria määramiseks arst.</w:t>
      </w:r>
    </w:p>
    <w:p w14:paraId="05F9F42F" w14:textId="77777777" w:rsidR="00BE5DEC" w:rsidRPr="00BE5DEC" w:rsidRDefault="00BE5DEC" w:rsidP="00BE5DEC">
      <w:pPr>
        <w:jc w:val="both"/>
        <w:rPr>
          <w:rFonts w:ascii="Arial" w:eastAsia="Arial" w:hAnsi="Arial" w:cs="Arial"/>
          <w:sz w:val="22"/>
          <w:szCs w:val="22"/>
        </w:rPr>
      </w:pPr>
    </w:p>
    <w:p w14:paraId="611964DF" w14:textId="778EB0A4" w:rsidR="00BE5DEC" w:rsidRPr="00BE5DEC" w:rsidRDefault="00BE5DEC" w:rsidP="00BE5DEC">
      <w:pPr>
        <w:jc w:val="both"/>
        <w:rPr>
          <w:rFonts w:ascii="Arial" w:eastAsia="Arial" w:hAnsi="Arial" w:cs="Arial"/>
          <w:sz w:val="22"/>
          <w:szCs w:val="22"/>
        </w:rPr>
      </w:pPr>
      <w:r w:rsidRPr="00BE5DEC">
        <w:rPr>
          <w:rFonts w:ascii="Arial" w:eastAsia="Arial" w:hAnsi="Arial" w:cs="Arial"/>
          <w:sz w:val="22"/>
          <w:szCs w:val="22"/>
        </w:rPr>
        <w:t xml:space="preserve">Triaaži tulemusena määratakse triaažikategooria (punane, oranž, kollane, roheline, sinine), mis näitab </w:t>
      </w:r>
      <w:r w:rsidR="00457D9C">
        <w:rPr>
          <w:rFonts w:ascii="Arial" w:eastAsia="Arial" w:hAnsi="Arial" w:cs="Arial"/>
          <w:sz w:val="22"/>
          <w:szCs w:val="22"/>
        </w:rPr>
        <w:t xml:space="preserve">patsiendi </w:t>
      </w:r>
      <w:r w:rsidRPr="00BE5DEC">
        <w:rPr>
          <w:rFonts w:ascii="Arial" w:eastAsia="Arial" w:hAnsi="Arial" w:cs="Arial"/>
          <w:sz w:val="22"/>
          <w:szCs w:val="22"/>
        </w:rPr>
        <w:t xml:space="preserve">käsitlemise kiireloomulisust, vajaduse korral maksimaalset ooteaega ning </w:t>
      </w:r>
      <w:r w:rsidR="00AC3D0A" w:rsidRPr="00BE5DEC">
        <w:rPr>
          <w:rFonts w:ascii="Arial" w:eastAsia="Arial" w:hAnsi="Arial" w:cs="Arial"/>
          <w:sz w:val="22"/>
          <w:szCs w:val="22"/>
        </w:rPr>
        <w:t xml:space="preserve">EMO-s </w:t>
      </w:r>
      <w:r w:rsidRPr="00BE5DEC">
        <w:rPr>
          <w:rFonts w:ascii="Arial" w:eastAsia="Arial" w:hAnsi="Arial" w:cs="Arial"/>
          <w:sz w:val="22"/>
          <w:szCs w:val="22"/>
        </w:rPr>
        <w:t xml:space="preserve">edasise käsitluse põhimõtteid. Patsiendi võib suunata õe, eriõe või arsti vastuvõtule või teise </w:t>
      </w:r>
      <w:r w:rsidRPr="000A39FC">
        <w:rPr>
          <w:rFonts w:ascii="Arial" w:eastAsia="Arial" w:hAnsi="Arial" w:cs="Arial"/>
          <w:sz w:val="22"/>
          <w:szCs w:val="22"/>
        </w:rPr>
        <w:t>asja</w:t>
      </w:r>
      <w:r w:rsidR="000A39FC">
        <w:rPr>
          <w:rFonts w:ascii="Arial" w:eastAsia="Arial" w:hAnsi="Arial" w:cs="Arial"/>
          <w:sz w:val="22"/>
          <w:szCs w:val="22"/>
        </w:rPr>
        <w:t>omase</w:t>
      </w:r>
      <w:r w:rsidRPr="000A39FC">
        <w:rPr>
          <w:rFonts w:ascii="Arial" w:eastAsia="Arial" w:hAnsi="Arial" w:cs="Arial"/>
          <w:sz w:val="22"/>
          <w:szCs w:val="22"/>
        </w:rPr>
        <w:t xml:space="preserve"> teenuseosutaja</w:t>
      </w:r>
      <w:r w:rsidRPr="00BE5DEC">
        <w:rPr>
          <w:rFonts w:ascii="Arial" w:eastAsia="Arial" w:hAnsi="Arial" w:cs="Arial"/>
          <w:sz w:val="22"/>
          <w:szCs w:val="22"/>
        </w:rPr>
        <w:t xml:space="preserve"> (nt perearst)</w:t>
      </w:r>
      <w:r w:rsidR="00895E4D">
        <w:rPr>
          <w:rFonts w:ascii="Arial" w:eastAsia="Arial" w:hAnsi="Arial" w:cs="Arial"/>
          <w:sz w:val="22"/>
          <w:szCs w:val="22"/>
        </w:rPr>
        <w:t xml:space="preserve"> </w:t>
      </w:r>
      <w:r w:rsidR="00895E4D" w:rsidRPr="00BE5DEC">
        <w:rPr>
          <w:rFonts w:ascii="Arial" w:eastAsia="Arial" w:hAnsi="Arial" w:cs="Arial"/>
          <w:sz w:val="22"/>
          <w:szCs w:val="22"/>
        </w:rPr>
        <w:t>juurde</w:t>
      </w:r>
      <w:r w:rsidRPr="00BE5DEC">
        <w:rPr>
          <w:rFonts w:ascii="Arial" w:eastAsia="Arial" w:hAnsi="Arial" w:cs="Arial"/>
          <w:sz w:val="22"/>
          <w:szCs w:val="22"/>
        </w:rPr>
        <w:t>.</w:t>
      </w:r>
    </w:p>
    <w:p w14:paraId="11B580E9" w14:textId="57A36A36" w:rsidR="004E0F91" w:rsidRPr="0092699F" w:rsidRDefault="004E0F91" w:rsidP="004E0F91">
      <w:pPr>
        <w:jc w:val="both"/>
        <w:rPr>
          <w:rFonts w:ascii="Arial" w:eastAsia="Arial" w:hAnsi="Arial" w:cs="Arial"/>
          <w:sz w:val="22"/>
          <w:szCs w:val="22"/>
        </w:rPr>
      </w:pPr>
    </w:p>
    <w:p w14:paraId="7B1F1739" w14:textId="1E9FADC3" w:rsidR="004E0F91" w:rsidRPr="0092699F" w:rsidRDefault="004E0F91" w:rsidP="004E0F91">
      <w:pPr>
        <w:jc w:val="both"/>
        <w:rPr>
          <w:rFonts w:ascii="Arial" w:eastAsia="Arial" w:hAnsi="Arial" w:cs="Arial"/>
          <w:sz w:val="22"/>
          <w:szCs w:val="22"/>
        </w:rPr>
      </w:pPr>
      <w:r w:rsidRPr="0092699F">
        <w:rPr>
          <w:rFonts w:ascii="Arial" w:eastAsia="Arial" w:hAnsi="Arial" w:cs="Arial"/>
          <w:sz w:val="22"/>
          <w:szCs w:val="22"/>
        </w:rPr>
        <w:t xml:space="preserve">Kui triaaži käigus hinnatakse, et patsiendil puudub ilmselgelt edasise erakorralise tervishoiuteenuse vajadus, võib EMO-külastus piirduda triaažiõe vastuvõtuga. Vajaduse korral suunatakse patsient edasi õe, eriõe või arsti vastuvõtule või teise sobiva teenuseosutaja juurde (nt perearst) või kodusele ravile. Tegemist on tervishoiuteenuse osutaja võimalusega, mitte kohustusega – teenuseosutaja võib jätkata ka senist töökorraldust, kus kõik patsiendid suunatakse pärast triaaži </w:t>
      </w:r>
      <w:r w:rsidR="0060526D">
        <w:rPr>
          <w:rFonts w:ascii="Arial" w:eastAsia="Arial" w:hAnsi="Arial" w:cs="Arial"/>
          <w:sz w:val="22"/>
          <w:szCs w:val="22"/>
        </w:rPr>
        <w:t xml:space="preserve">arsti või õe </w:t>
      </w:r>
      <w:r w:rsidRPr="0092699F">
        <w:rPr>
          <w:rFonts w:ascii="Arial" w:eastAsia="Arial" w:hAnsi="Arial" w:cs="Arial"/>
          <w:sz w:val="22"/>
          <w:szCs w:val="22"/>
        </w:rPr>
        <w:t>vastuvõtule.</w:t>
      </w:r>
    </w:p>
    <w:p w14:paraId="72CAE8D4" w14:textId="77777777" w:rsidR="004E0F91" w:rsidRPr="0092699F" w:rsidRDefault="004E0F91" w:rsidP="004E0F91">
      <w:pPr>
        <w:jc w:val="both"/>
        <w:rPr>
          <w:rFonts w:ascii="Arial" w:eastAsia="Arial" w:hAnsi="Arial" w:cs="Arial"/>
          <w:sz w:val="22"/>
          <w:szCs w:val="22"/>
        </w:rPr>
      </w:pPr>
    </w:p>
    <w:p w14:paraId="6D53086C" w14:textId="77777777" w:rsidR="004E0F91" w:rsidRPr="0092699F" w:rsidRDefault="004E0F91" w:rsidP="004E0F91">
      <w:pPr>
        <w:jc w:val="both"/>
        <w:rPr>
          <w:rFonts w:ascii="Arial" w:eastAsia="Arial" w:hAnsi="Arial" w:cs="Arial"/>
          <w:sz w:val="22"/>
          <w:szCs w:val="22"/>
        </w:rPr>
      </w:pPr>
      <w:r w:rsidRPr="0092699F">
        <w:rPr>
          <w:rFonts w:ascii="Arial" w:eastAsia="Arial" w:hAnsi="Arial" w:cs="Arial"/>
          <w:sz w:val="22"/>
          <w:szCs w:val="22"/>
        </w:rPr>
        <w:t>Triaaži eesmärk on kiiresti tuvastada eluohtlikud või kiiret sekkumist vajavad seisundid, tagada patsientide ohutus ja raviprotsessi sujuvus ning anda patsientidele ja nende lähedastele teavet edasise käsitluse ja võimalike ooteaegade kohta. Triaaž ei ole mõeldud põhjalikuks tervisenõustamiseks, vaid keskendub abivajaduse kiireloomulisuse määramisele. Triaaži käigus dokumenteerib triaažiõde patsiendi kaebused, hinnatud sümptomid, elulised näitajad, määratud triaažikategooria ning edasise käsitluse kokkuvõtte, mis edastatakse tervise infosüsteemi.</w:t>
      </w:r>
    </w:p>
    <w:p w14:paraId="2576F75F" w14:textId="77777777" w:rsidR="004E0F91" w:rsidRPr="0092699F" w:rsidRDefault="004E0F91" w:rsidP="004E0F91">
      <w:pPr>
        <w:jc w:val="both"/>
        <w:rPr>
          <w:rFonts w:ascii="Arial" w:eastAsia="Arial" w:hAnsi="Arial" w:cs="Arial"/>
          <w:sz w:val="22"/>
          <w:szCs w:val="22"/>
        </w:rPr>
      </w:pPr>
    </w:p>
    <w:p w14:paraId="5FFCACC9" w14:textId="30CF9365" w:rsidR="004E0F91" w:rsidRPr="0092699F" w:rsidRDefault="004E0F91" w:rsidP="004E0F91">
      <w:pPr>
        <w:jc w:val="both"/>
        <w:rPr>
          <w:rFonts w:ascii="Arial" w:eastAsia="Arial" w:hAnsi="Arial" w:cs="Arial"/>
          <w:sz w:val="22"/>
          <w:szCs w:val="22"/>
        </w:rPr>
      </w:pPr>
      <w:r w:rsidRPr="0092699F">
        <w:rPr>
          <w:rFonts w:ascii="Arial" w:eastAsia="Arial" w:hAnsi="Arial" w:cs="Arial"/>
          <w:sz w:val="22"/>
          <w:szCs w:val="22"/>
        </w:rPr>
        <w:t xml:space="preserve">EMO-sse pöördumisel kohaldatav visiiditasu ei kuulu tagastamisele ka juhul, kui tervishoiuteenuse osutamine piirdub triaažiga, kuna triaaž kujutab endast tervishoiuteenuse </w:t>
      </w:r>
      <w:r w:rsidR="00120E40">
        <w:rPr>
          <w:rFonts w:ascii="Arial" w:eastAsia="Arial" w:hAnsi="Arial" w:cs="Arial"/>
          <w:sz w:val="22"/>
          <w:szCs w:val="22"/>
        </w:rPr>
        <w:t>osuta</w:t>
      </w:r>
      <w:r w:rsidRPr="0092699F">
        <w:rPr>
          <w:rFonts w:ascii="Arial" w:eastAsia="Arial" w:hAnsi="Arial" w:cs="Arial"/>
          <w:sz w:val="22"/>
          <w:szCs w:val="22"/>
        </w:rPr>
        <w:t xml:space="preserve">mist </w:t>
      </w:r>
      <w:r w:rsidR="0060526D">
        <w:rPr>
          <w:rFonts w:ascii="Arial" w:eastAsia="Arial" w:hAnsi="Arial" w:cs="Arial"/>
          <w:sz w:val="22"/>
          <w:szCs w:val="22"/>
        </w:rPr>
        <w:t>ning</w:t>
      </w:r>
      <w:r w:rsidRPr="0092699F">
        <w:rPr>
          <w:rFonts w:ascii="Arial" w:eastAsia="Arial" w:hAnsi="Arial" w:cs="Arial"/>
          <w:sz w:val="22"/>
          <w:szCs w:val="22"/>
        </w:rPr>
        <w:t xml:space="preserve"> hõlmab patsiendi seisundi professionaalset hindamist ja nõustamist.</w:t>
      </w:r>
    </w:p>
    <w:p w14:paraId="7B7D7A7A" w14:textId="77777777" w:rsidR="004E0F91" w:rsidRPr="0092699F" w:rsidRDefault="004E0F91" w:rsidP="004E0F91">
      <w:pPr>
        <w:jc w:val="both"/>
        <w:rPr>
          <w:rFonts w:ascii="Arial" w:eastAsia="Arial" w:hAnsi="Arial" w:cs="Arial"/>
          <w:sz w:val="22"/>
          <w:szCs w:val="22"/>
        </w:rPr>
      </w:pPr>
    </w:p>
    <w:p w14:paraId="17D083E6" w14:textId="6A7FF62C" w:rsidR="004E0F91" w:rsidRPr="0092699F" w:rsidRDefault="004E0F91" w:rsidP="004E0F91">
      <w:pPr>
        <w:jc w:val="both"/>
        <w:rPr>
          <w:rFonts w:ascii="Arial" w:eastAsia="Arial" w:hAnsi="Arial" w:cs="Arial"/>
          <w:sz w:val="22"/>
          <w:szCs w:val="22"/>
        </w:rPr>
      </w:pPr>
      <w:r w:rsidRPr="0092699F">
        <w:rPr>
          <w:rFonts w:ascii="Arial" w:eastAsia="Arial" w:hAnsi="Arial" w:cs="Arial"/>
          <w:sz w:val="22"/>
          <w:szCs w:val="22"/>
        </w:rPr>
        <w:t>EMO koormus tuleneb olulisel määral madala kiireloomulisusega patsientidest. 2025. aastal moodustasid rohelise ja sinise kategooria pöördumised 58% kõigist EMO külastustest ning EMO raviarvete kogumaht ulatus ligikaudu 310 miljoni euroni. Haiglapõhised andmed näitavad sama mustrit: madala kiireloomulisusega patsientide osakaal on Tartu Ülikooli Kliinikumis 60%, Põhja-Eesti Regionaalhaiglas 54%, Ida-Tallinna Keskhaiglas 53% ja Lääne-Tallinna Keskhaiglas 56%; Tallinna Lastehaiglas 86%. See kinnitab, et EMO</w:t>
      </w:r>
      <w:r w:rsidR="006709CD">
        <w:rPr>
          <w:rFonts w:ascii="Arial" w:eastAsia="Arial" w:hAnsi="Arial" w:cs="Arial"/>
          <w:sz w:val="22"/>
          <w:szCs w:val="22"/>
        </w:rPr>
        <w:t>-</w:t>
      </w:r>
      <w:r w:rsidRPr="0092699F">
        <w:rPr>
          <w:rFonts w:ascii="Arial" w:eastAsia="Arial" w:hAnsi="Arial" w:cs="Arial"/>
          <w:sz w:val="22"/>
          <w:szCs w:val="22"/>
        </w:rPr>
        <w:t>de süsteemne koormus tuleneb suures osas patsientidest, kes ei vaja kõrge prioriteediga erakorralist abi, mis omakorda halvendab ligipääsu raskete seisunditega patsientidele.</w:t>
      </w:r>
    </w:p>
    <w:p w14:paraId="3560BF7C" w14:textId="77777777" w:rsidR="004E0F91" w:rsidRPr="0092699F" w:rsidRDefault="004E0F91" w:rsidP="004E0F91">
      <w:pPr>
        <w:jc w:val="both"/>
        <w:rPr>
          <w:rFonts w:ascii="Arial" w:eastAsia="Arial" w:hAnsi="Arial" w:cs="Arial"/>
          <w:sz w:val="22"/>
          <w:szCs w:val="22"/>
        </w:rPr>
      </w:pPr>
    </w:p>
    <w:p w14:paraId="5B9EC2F9" w14:textId="0B74202E" w:rsidR="004E0F91" w:rsidRPr="009F3DC5" w:rsidRDefault="004E0F91" w:rsidP="004E0F91">
      <w:pPr>
        <w:jc w:val="both"/>
        <w:rPr>
          <w:rFonts w:ascii="Arial" w:eastAsia="Arial" w:hAnsi="Arial" w:cs="Arial"/>
          <w:sz w:val="22"/>
          <w:szCs w:val="22"/>
        </w:rPr>
      </w:pPr>
      <w:r w:rsidRPr="0092699F">
        <w:rPr>
          <w:rFonts w:ascii="Arial" w:eastAsia="Arial" w:hAnsi="Arial" w:cs="Arial"/>
          <w:sz w:val="22"/>
          <w:szCs w:val="22"/>
        </w:rPr>
        <w:t>Kokkuvõttes suunab muudatus patsiendid nende tegelikule vajadusele vastava teenuse juurde, vähendab EMO-sse pöördumisi, mis ei vaja erakorralise meditsiini sekkumist, ning parandab erakorralise meditsiini osakondade töökorraldust. Muudatus toetab põhimõtet, et patsient saab abi õigel ajal ja õiges kohas vastavalt oma tervishoiu</w:t>
      </w:r>
      <w:r w:rsidR="0060526D">
        <w:rPr>
          <w:rFonts w:ascii="Arial" w:eastAsia="Arial" w:hAnsi="Arial" w:cs="Arial"/>
          <w:sz w:val="22"/>
          <w:szCs w:val="22"/>
        </w:rPr>
        <w:t xml:space="preserve">teenuse </w:t>
      </w:r>
      <w:r w:rsidRPr="0092699F">
        <w:rPr>
          <w:rFonts w:ascii="Arial" w:eastAsia="Arial" w:hAnsi="Arial" w:cs="Arial"/>
          <w:sz w:val="22"/>
          <w:szCs w:val="22"/>
        </w:rPr>
        <w:t>vajadusele.</w:t>
      </w:r>
    </w:p>
    <w:p w14:paraId="6016045E" w14:textId="77777777" w:rsidR="00521040" w:rsidRPr="009F3DC5" w:rsidRDefault="00521040" w:rsidP="00521040">
      <w:pPr>
        <w:jc w:val="both"/>
        <w:rPr>
          <w:rFonts w:ascii="Arial" w:eastAsia="Arial" w:hAnsi="Arial" w:cs="Arial"/>
          <w:sz w:val="22"/>
          <w:szCs w:val="22"/>
        </w:rPr>
      </w:pPr>
    </w:p>
    <w:p w14:paraId="3E293523" w14:textId="6DADE140" w:rsidR="00C23B06" w:rsidRPr="009F3DC5" w:rsidRDefault="468185A0" w:rsidP="19096555">
      <w:pPr>
        <w:jc w:val="both"/>
        <w:rPr>
          <w:rFonts w:ascii="Arial" w:eastAsia="Arial" w:hAnsi="Arial" w:cs="Arial"/>
          <w:sz w:val="22"/>
          <w:szCs w:val="22"/>
        </w:rPr>
      </w:pPr>
      <w:r w:rsidRPr="009F3DC5">
        <w:rPr>
          <w:rFonts w:ascii="Arial" w:eastAsia="Arial" w:hAnsi="Arial" w:cs="Arial"/>
          <w:b/>
          <w:bCs/>
          <w:sz w:val="22"/>
          <w:szCs w:val="22"/>
        </w:rPr>
        <w:t>Paragrahvi</w:t>
      </w:r>
      <w:r w:rsidR="06563ECD" w:rsidRPr="009F3DC5">
        <w:rPr>
          <w:rFonts w:ascii="Arial" w:eastAsia="Arial" w:hAnsi="Arial" w:cs="Arial"/>
          <w:b/>
          <w:bCs/>
          <w:sz w:val="22"/>
          <w:szCs w:val="22"/>
        </w:rPr>
        <w:t>s</w:t>
      </w:r>
      <w:r w:rsidRPr="009F3DC5">
        <w:rPr>
          <w:rFonts w:ascii="Arial" w:eastAsia="Arial" w:hAnsi="Arial" w:cs="Arial"/>
          <w:b/>
          <w:bCs/>
          <w:sz w:val="22"/>
          <w:szCs w:val="22"/>
        </w:rPr>
        <w:t xml:space="preserve"> </w:t>
      </w:r>
      <w:r w:rsidR="00042C79" w:rsidRPr="009F3DC5">
        <w:rPr>
          <w:rFonts w:ascii="Arial" w:eastAsia="Arial" w:hAnsi="Arial" w:cs="Arial"/>
          <w:b/>
          <w:bCs/>
          <w:sz w:val="22"/>
          <w:szCs w:val="22"/>
        </w:rPr>
        <w:t>5</w:t>
      </w:r>
      <w:r w:rsidR="5C9EF7DF" w:rsidRPr="009F3DC5">
        <w:rPr>
          <w:rFonts w:ascii="Arial" w:eastAsia="Arial" w:hAnsi="Arial" w:cs="Arial"/>
          <w:b/>
          <w:bCs/>
          <w:sz w:val="22"/>
          <w:szCs w:val="22"/>
        </w:rPr>
        <w:t xml:space="preserve"> </w:t>
      </w:r>
      <w:r w:rsidRPr="009F3DC5">
        <w:rPr>
          <w:rFonts w:ascii="Arial" w:eastAsia="Arial" w:hAnsi="Arial" w:cs="Arial"/>
          <w:sz w:val="22"/>
          <w:szCs w:val="22"/>
        </w:rPr>
        <w:t>sätestatakse määruse jõustumise ajaks 1. aprill 2026. a.</w:t>
      </w:r>
      <w:r w:rsidR="46ECE2FF" w:rsidRPr="009F3DC5">
        <w:rPr>
          <w:rFonts w:ascii="Arial" w:eastAsia="Arial" w:hAnsi="Arial" w:cs="Arial"/>
          <w:sz w:val="22"/>
          <w:szCs w:val="22"/>
        </w:rPr>
        <w:t xml:space="preserve"> Paragrahvi </w:t>
      </w:r>
      <w:r w:rsidR="20EB2A37" w:rsidRPr="009F3DC5">
        <w:rPr>
          <w:rFonts w:ascii="Arial" w:eastAsia="Arial" w:hAnsi="Arial" w:cs="Arial"/>
          <w:sz w:val="22"/>
          <w:szCs w:val="22"/>
        </w:rPr>
        <w:t xml:space="preserve">3 punkt </w:t>
      </w:r>
      <w:r w:rsidR="709D77F7" w:rsidRPr="009F3DC5">
        <w:rPr>
          <w:rFonts w:ascii="Arial" w:eastAsia="Arial" w:hAnsi="Arial" w:cs="Arial"/>
          <w:sz w:val="22"/>
          <w:szCs w:val="22"/>
        </w:rPr>
        <w:t>9</w:t>
      </w:r>
      <w:r w:rsidR="20EB2A37" w:rsidRPr="009F3DC5">
        <w:rPr>
          <w:rFonts w:ascii="Arial" w:eastAsia="Arial" w:hAnsi="Arial" w:cs="Arial"/>
          <w:sz w:val="22"/>
          <w:szCs w:val="22"/>
        </w:rPr>
        <w:t xml:space="preserve"> jõustub </w:t>
      </w:r>
      <w:r w:rsidR="28F5CF80" w:rsidRPr="009F3DC5">
        <w:rPr>
          <w:rFonts w:ascii="Arial" w:eastAsia="Arial" w:hAnsi="Arial" w:cs="Arial"/>
          <w:sz w:val="22"/>
          <w:szCs w:val="22"/>
        </w:rPr>
        <w:t xml:space="preserve">1. jaanuaril 2027. </w:t>
      </w:r>
      <w:r w:rsidRPr="009F3DC5">
        <w:rPr>
          <w:rFonts w:ascii="Arial" w:eastAsia="Arial" w:hAnsi="Arial" w:cs="Arial"/>
          <w:sz w:val="22"/>
          <w:szCs w:val="22"/>
        </w:rPr>
        <w:t>a</w:t>
      </w:r>
      <w:r w:rsidR="7B4A3A4C" w:rsidRPr="009F3DC5">
        <w:rPr>
          <w:rFonts w:ascii="Arial" w:eastAsia="Arial" w:hAnsi="Arial" w:cs="Arial"/>
          <w:sz w:val="22"/>
          <w:szCs w:val="22"/>
        </w:rPr>
        <w:t>, sest</w:t>
      </w:r>
      <w:r w:rsidR="64A041D7" w:rsidRPr="009F3DC5">
        <w:rPr>
          <w:rFonts w:ascii="Arial" w:eastAsia="Arial" w:hAnsi="Arial" w:cs="Arial"/>
          <w:sz w:val="22"/>
          <w:szCs w:val="22"/>
        </w:rPr>
        <w:t xml:space="preserve"> r</w:t>
      </w:r>
      <w:r w:rsidR="28F5CF80" w:rsidRPr="009F3DC5">
        <w:rPr>
          <w:rFonts w:ascii="Arial" w:eastAsia="Arial" w:hAnsi="Arial" w:cs="Arial"/>
          <w:sz w:val="22"/>
          <w:szCs w:val="22"/>
        </w:rPr>
        <w:t xml:space="preserve">aviarve formaadi täiendamine nõuab </w:t>
      </w:r>
      <w:r w:rsidR="1A8E8295" w:rsidRPr="009F3DC5">
        <w:rPr>
          <w:rFonts w:ascii="Arial" w:eastAsia="Arial" w:hAnsi="Arial" w:cs="Arial"/>
          <w:sz w:val="22"/>
          <w:szCs w:val="22"/>
        </w:rPr>
        <w:t xml:space="preserve">tehnilisi arendusi nii Tervisekassa kui ka tervishoiuteenuse osutaja infosüsteemides, mistõttu on </w:t>
      </w:r>
      <w:r w:rsidR="13F386C5" w:rsidRPr="009F3DC5">
        <w:rPr>
          <w:rFonts w:ascii="Arial" w:eastAsia="Arial" w:hAnsi="Arial" w:cs="Arial"/>
          <w:sz w:val="22"/>
          <w:szCs w:val="22"/>
        </w:rPr>
        <w:t xml:space="preserve">vajalik </w:t>
      </w:r>
      <w:r w:rsidR="0E8C06BB" w:rsidRPr="009F3DC5">
        <w:rPr>
          <w:rFonts w:ascii="Arial" w:eastAsia="Arial" w:hAnsi="Arial" w:cs="Arial"/>
          <w:sz w:val="22"/>
          <w:szCs w:val="22"/>
        </w:rPr>
        <w:t xml:space="preserve">jätta piisav aeg </w:t>
      </w:r>
      <w:r w:rsidR="027A8DF3" w:rsidRPr="009F3DC5">
        <w:rPr>
          <w:rFonts w:ascii="Arial" w:eastAsia="Arial" w:hAnsi="Arial" w:cs="Arial"/>
          <w:sz w:val="22"/>
          <w:szCs w:val="22"/>
        </w:rPr>
        <w:t xml:space="preserve">vajalike arenduste tegemiseks. </w:t>
      </w:r>
    </w:p>
    <w:p w14:paraId="2A7292C9" w14:textId="77777777" w:rsidR="00544232" w:rsidRPr="009F3DC5" w:rsidRDefault="00544232" w:rsidP="19096555">
      <w:pPr>
        <w:rPr>
          <w:rFonts w:ascii="Arial" w:eastAsia="Arial" w:hAnsi="Arial" w:cs="Arial"/>
          <w:color w:val="000000" w:themeColor="text1"/>
          <w:sz w:val="22"/>
          <w:szCs w:val="22"/>
        </w:rPr>
      </w:pPr>
    </w:p>
    <w:p w14:paraId="37D59AFF" w14:textId="77777777" w:rsidR="00004967" w:rsidRPr="009F3DC5" w:rsidRDefault="7E23C64A" w:rsidP="19096555">
      <w:pPr>
        <w:jc w:val="both"/>
        <w:rPr>
          <w:rFonts w:ascii="Arial" w:eastAsia="Arial" w:hAnsi="Arial" w:cs="Arial"/>
          <w:b/>
          <w:bCs/>
          <w:sz w:val="22"/>
          <w:szCs w:val="22"/>
          <w:lang w:eastAsia="et-EE"/>
        </w:rPr>
      </w:pPr>
      <w:r w:rsidRPr="009F3DC5">
        <w:rPr>
          <w:rFonts w:ascii="Arial" w:eastAsia="Arial" w:hAnsi="Arial" w:cs="Arial"/>
          <w:b/>
          <w:bCs/>
          <w:sz w:val="22"/>
          <w:szCs w:val="22"/>
          <w:lang w:eastAsia="et-EE"/>
        </w:rPr>
        <w:t>3. Määruse vastavus Euroopa Liidu õigusele</w:t>
      </w:r>
    </w:p>
    <w:p w14:paraId="18A7F717" w14:textId="77777777" w:rsidR="00004967" w:rsidRPr="009F3DC5" w:rsidRDefault="00004967" w:rsidP="19096555">
      <w:pPr>
        <w:jc w:val="both"/>
        <w:rPr>
          <w:rFonts w:ascii="Arial" w:eastAsia="Arial" w:hAnsi="Arial" w:cs="Arial"/>
          <w:sz w:val="22"/>
          <w:szCs w:val="22"/>
          <w:lang w:eastAsia="et-EE"/>
        </w:rPr>
      </w:pPr>
    </w:p>
    <w:p w14:paraId="7EBEE7A5" w14:textId="02592762" w:rsidR="00004967" w:rsidRPr="009F3DC5" w:rsidRDefault="7E23C64A" w:rsidP="19096555">
      <w:pPr>
        <w:jc w:val="both"/>
        <w:rPr>
          <w:rFonts w:ascii="Arial" w:eastAsia="Arial" w:hAnsi="Arial" w:cs="Arial"/>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r w:rsidRPr="009F3DC5">
        <w:rPr>
          <w:rFonts w:ascii="Arial" w:eastAsia="Arial" w:hAnsi="Arial" w:cs="Arial"/>
          <w:sz w:val="22"/>
          <w:szCs w:val="22"/>
        </w:rPr>
        <w:t xml:space="preserve">Määrusel puudub seos Euroopa Liidu õigusega ning </w:t>
      </w:r>
      <w:r w:rsidR="000151AC">
        <w:rPr>
          <w:rFonts w:ascii="Arial" w:eastAsia="Arial" w:hAnsi="Arial" w:cs="Arial"/>
          <w:sz w:val="22"/>
          <w:szCs w:val="22"/>
        </w:rPr>
        <w:t>selle</w:t>
      </w:r>
      <w:r w:rsidRPr="009F3DC5">
        <w:rPr>
          <w:rFonts w:ascii="Arial" w:eastAsia="Arial" w:hAnsi="Arial" w:cs="Arial"/>
          <w:sz w:val="22"/>
          <w:szCs w:val="22"/>
        </w:rPr>
        <w:t xml:space="preserve"> ettevalmistamisel ei ole aluseks võetud teiste riikide õigusakte.</w:t>
      </w:r>
    </w:p>
    <w:p w14:paraId="7CC9B147" w14:textId="77777777" w:rsidR="00004967" w:rsidRPr="009F3DC5" w:rsidRDefault="00004967" w:rsidP="00004967">
      <w:pPr>
        <w:jc w:val="both"/>
        <w:rPr>
          <w:rFonts w:ascii="Arial" w:hAnsi="Arial" w:cs="Arial"/>
          <w:b/>
          <w:bCs/>
          <w:sz w:val="22"/>
          <w:szCs w:val="22"/>
          <w:lang w:eastAsia="et-EE"/>
        </w:rPr>
      </w:pPr>
    </w:p>
    <w:p w14:paraId="60A2F93C" w14:textId="77777777" w:rsidR="00004967" w:rsidRPr="009F3DC5" w:rsidRDefault="7E23C64A" w:rsidP="19096555">
      <w:pPr>
        <w:jc w:val="both"/>
        <w:rPr>
          <w:rFonts w:ascii="Arial" w:eastAsia="Arial" w:hAnsi="Arial" w:cs="Arial"/>
          <w:b/>
          <w:bCs/>
          <w:sz w:val="22"/>
          <w:szCs w:val="22"/>
          <w:lang w:eastAsia="et-EE"/>
        </w:rPr>
      </w:pPr>
      <w:r w:rsidRPr="009F3DC5">
        <w:rPr>
          <w:rFonts w:ascii="Arial" w:hAnsi="Arial" w:cs="Arial"/>
          <w:b/>
          <w:bCs/>
          <w:sz w:val="22"/>
          <w:szCs w:val="22"/>
          <w:lang w:eastAsia="et-EE"/>
        </w:rPr>
        <w:t xml:space="preserve">4. </w:t>
      </w:r>
      <w:r w:rsidRPr="009F3DC5">
        <w:rPr>
          <w:rFonts w:ascii="Arial" w:eastAsia="Arial" w:hAnsi="Arial" w:cs="Arial"/>
          <w:b/>
          <w:bCs/>
          <w:sz w:val="22"/>
          <w:szCs w:val="22"/>
          <w:lang w:eastAsia="et-EE"/>
        </w:rPr>
        <w:t>Määruse mõjud</w:t>
      </w:r>
    </w:p>
    <w:p w14:paraId="67406A28" w14:textId="77777777" w:rsidR="00004967" w:rsidRPr="009F3DC5" w:rsidRDefault="00004967" w:rsidP="00004967">
      <w:pPr>
        <w:jc w:val="both"/>
        <w:rPr>
          <w:rFonts w:ascii="Arial" w:hAnsi="Arial" w:cs="Arial"/>
          <w:sz w:val="22"/>
          <w:szCs w:val="22"/>
          <w:lang w:eastAsia="et-EE"/>
        </w:rPr>
      </w:pPr>
    </w:p>
    <w:p w14:paraId="2D3567EF" w14:textId="77777777" w:rsidR="00004967" w:rsidRPr="009F3DC5" w:rsidRDefault="00004967" w:rsidP="00004967">
      <w:pPr>
        <w:tabs>
          <w:tab w:val="left" w:pos="4860"/>
        </w:tabs>
        <w:jc w:val="both"/>
        <w:rPr>
          <w:rFonts w:ascii="Arial" w:hAnsi="Arial" w:cs="Arial"/>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74E108C6" w14:textId="42A74B16" w:rsidR="00004967" w:rsidRPr="009F3DC5" w:rsidRDefault="4A5DA623" w:rsidP="19096555">
      <w:pPr>
        <w:tabs>
          <w:tab w:val="left" w:pos="4860"/>
        </w:tabs>
        <w:jc w:val="both"/>
        <w:rPr>
          <w:rFonts w:ascii="Arial" w:eastAsia="Arial" w:hAnsi="Arial" w:cs="Arial"/>
          <w:sz w:val="22"/>
          <w:szCs w:val="22"/>
        </w:rPr>
      </w:pPr>
      <w:r w:rsidRPr="009F3DC5">
        <w:rPr>
          <w:rFonts w:ascii="Arial" w:eastAsia="Arial" w:hAnsi="Arial" w:cs="Arial"/>
          <w:sz w:val="22"/>
          <w:szCs w:val="22"/>
        </w:rPr>
        <w:t xml:space="preserve">Määruse muudatused on seotud </w:t>
      </w:r>
      <w:r w:rsidR="6DA2DFFE" w:rsidRPr="009F3DC5">
        <w:rPr>
          <w:rFonts w:ascii="Arial" w:eastAsia="Arial" w:hAnsi="Arial" w:cs="Arial"/>
          <w:sz w:val="22"/>
          <w:szCs w:val="22"/>
        </w:rPr>
        <w:t xml:space="preserve">1. aprillil </w:t>
      </w:r>
      <w:r w:rsidRPr="009F3DC5">
        <w:rPr>
          <w:rFonts w:ascii="Arial" w:eastAsia="Arial" w:hAnsi="Arial" w:cs="Arial"/>
          <w:sz w:val="22"/>
          <w:szCs w:val="22"/>
        </w:rPr>
        <w:t>202</w:t>
      </w:r>
      <w:r w:rsidR="2F1465CE" w:rsidRPr="009F3DC5">
        <w:rPr>
          <w:rFonts w:ascii="Arial" w:eastAsia="Arial" w:hAnsi="Arial" w:cs="Arial"/>
          <w:sz w:val="22"/>
          <w:szCs w:val="22"/>
        </w:rPr>
        <w:t>6</w:t>
      </w:r>
      <w:r w:rsidRPr="009F3DC5">
        <w:rPr>
          <w:rFonts w:ascii="Arial" w:eastAsia="Arial" w:hAnsi="Arial" w:cs="Arial"/>
          <w:sz w:val="22"/>
          <w:szCs w:val="22"/>
        </w:rPr>
        <w:t xml:space="preserve">. a kehtima hakkava </w:t>
      </w:r>
      <w:r w:rsidR="00FA6A54" w:rsidRPr="00FA6A54">
        <w:rPr>
          <w:rFonts w:ascii="Arial" w:eastAsia="Arial" w:hAnsi="Arial" w:cs="Arial"/>
          <w:sz w:val="22"/>
          <w:szCs w:val="22"/>
        </w:rPr>
        <w:t>ravikindlustuse seaduse</w:t>
      </w:r>
      <w:r w:rsidR="00FA6A54">
        <w:rPr>
          <w:rFonts w:ascii="Arial" w:eastAsia="Arial" w:hAnsi="Arial" w:cs="Arial"/>
          <w:sz w:val="22"/>
          <w:szCs w:val="22"/>
        </w:rPr>
        <w:t xml:space="preserve"> </w:t>
      </w:r>
      <w:r w:rsidR="6E57BB1E" w:rsidRPr="009F3DC5">
        <w:rPr>
          <w:rFonts w:ascii="Arial" w:eastAsia="Arial" w:hAnsi="Arial" w:cs="Arial"/>
          <w:sz w:val="22"/>
          <w:szCs w:val="22"/>
        </w:rPr>
        <w:t xml:space="preserve">ja </w:t>
      </w:r>
      <w:r w:rsidRPr="009F3DC5">
        <w:rPr>
          <w:rFonts w:ascii="Arial" w:eastAsia="Arial" w:hAnsi="Arial" w:cs="Arial"/>
          <w:sz w:val="22"/>
          <w:szCs w:val="22"/>
        </w:rPr>
        <w:t xml:space="preserve">tervishoiuteenuste loetelu muudatustega, kehtestades Tervisekassale </w:t>
      </w:r>
      <w:r w:rsidR="00C839CF">
        <w:rPr>
          <w:rFonts w:ascii="Arial" w:eastAsia="Arial" w:hAnsi="Arial" w:cs="Arial"/>
          <w:sz w:val="22"/>
          <w:szCs w:val="22"/>
        </w:rPr>
        <w:t>lisa</w:t>
      </w:r>
      <w:r w:rsidRPr="009F3DC5">
        <w:rPr>
          <w:rFonts w:ascii="Arial" w:eastAsia="Arial" w:hAnsi="Arial" w:cs="Arial"/>
          <w:sz w:val="22"/>
          <w:szCs w:val="22"/>
        </w:rPr>
        <w:t>tingimusi tasu maksmise kohustuse ülevõtmiseks.</w:t>
      </w:r>
      <w:r w:rsidR="66416DD1" w:rsidRPr="009F3DC5">
        <w:rPr>
          <w:rFonts w:ascii="Arial" w:eastAsia="Arial" w:hAnsi="Arial" w:cs="Arial"/>
          <w:sz w:val="22"/>
          <w:szCs w:val="22"/>
        </w:rPr>
        <w:t xml:space="preserve"> </w:t>
      </w:r>
    </w:p>
    <w:p w14:paraId="781A82AC" w14:textId="77777777" w:rsidR="00004967" w:rsidRPr="009F3DC5" w:rsidRDefault="00004967" w:rsidP="19096555">
      <w:pPr>
        <w:jc w:val="both"/>
        <w:rPr>
          <w:rFonts w:ascii="Arial" w:eastAsia="Arial" w:hAnsi="Arial" w:cs="Arial"/>
          <w:b/>
          <w:bCs/>
          <w:sz w:val="22"/>
          <w:szCs w:val="22"/>
          <w:lang w:eastAsia="et-EE"/>
        </w:rPr>
      </w:pPr>
    </w:p>
    <w:p w14:paraId="2C13EC4F" w14:textId="77777777" w:rsidR="00004967" w:rsidRPr="009F3DC5" w:rsidRDefault="451A646C" w:rsidP="00004967">
      <w:pPr>
        <w:jc w:val="both"/>
        <w:rPr>
          <w:rFonts w:ascii="Arial" w:hAnsi="Arial" w:cs="Arial"/>
          <w:sz w:val="22"/>
          <w:szCs w:val="22"/>
        </w:rPr>
      </w:pPr>
      <w:r w:rsidRPr="009F3DC5">
        <w:rPr>
          <w:rFonts w:ascii="Arial" w:eastAsia="Arial" w:hAnsi="Arial" w:cs="Arial"/>
          <w:b/>
          <w:bCs/>
          <w:sz w:val="22"/>
          <w:szCs w:val="22"/>
          <w:lang w:eastAsia="et-EE"/>
        </w:rPr>
        <w:t xml:space="preserve">5. </w:t>
      </w:r>
      <w:r w:rsidRPr="009F3DC5">
        <w:rPr>
          <w:rFonts w:ascii="Arial" w:hAnsi="Arial" w:cs="Arial"/>
          <w:b/>
          <w:bCs/>
          <w:sz w:val="22"/>
          <w:szCs w:val="22"/>
          <w:lang w:eastAsia="et-EE"/>
        </w:rPr>
        <w:t xml:space="preserve">Määruse </w:t>
      </w:r>
      <w:r w:rsidRPr="009F3DC5">
        <w:rPr>
          <w:rFonts w:ascii="Arial" w:hAnsi="Arial" w:cs="Arial"/>
          <w:b/>
          <w:bCs/>
          <w:sz w:val="22"/>
          <w:szCs w:val="22"/>
        </w:rPr>
        <w:t>rakendamisega seotud tegevused, vajalikud kulud ja määruse rakendamise eeldatavad tulud</w:t>
      </w:r>
    </w:p>
    <w:p w14:paraId="135D54DD" w14:textId="77777777" w:rsidR="00004967" w:rsidRPr="009F3DC5" w:rsidRDefault="00004967" w:rsidP="00004967">
      <w:pPr>
        <w:tabs>
          <w:tab w:val="left" w:pos="4860"/>
        </w:tabs>
        <w:jc w:val="both"/>
        <w:rPr>
          <w:rFonts w:ascii="Arial" w:hAnsi="Arial" w:cs="Arial"/>
          <w:sz w:val="22"/>
          <w:szCs w:val="22"/>
        </w:rPr>
      </w:pPr>
    </w:p>
    <w:p w14:paraId="7E8D64AB" w14:textId="77777777" w:rsidR="00004967" w:rsidRPr="009F3DC5" w:rsidRDefault="00004967" w:rsidP="00004967">
      <w:pPr>
        <w:tabs>
          <w:tab w:val="left" w:pos="4860"/>
        </w:tabs>
        <w:jc w:val="both"/>
        <w:rPr>
          <w:rFonts w:ascii="Arial" w:hAnsi="Arial" w:cs="Arial"/>
          <w:sz w:val="22"/>
          <w:szCs w:val="22"/>
        </w:rPr>
        <w:sectPr w:rsidR="00004967" w:rsidRPr="009F3DC5" w:rsidSect="00004967">
          <w:type w:val="continuous"/>
          <w:pgSz w:w="11907" w:h="16840" w:code="9"/>
          <w:pgMar w:top="851" w:right="737" w:bottom="851" w:left="1701" w:header="709" w:footer="709" w:gutter="0"/>
          <w:cols w:space="708"/>
          <w:titlePg/>
          <w:docGrid w:linePitch="360"/>
        </w:sectPr>
      </w:pPr>
    </w:p>
    <w:p w14:paraId="115BF1C7" w14:textId="77777777" w:rsidR="00004967" w:rsidRPr="009F3DC5" w:rsidRDefault="7E23C64A" w:rsidP="19096555">
      <w:pPr>
        <w:tabs>
          <w:tab w:val="left" w:pos="4860"/>
        </w:tabs>
        <w:jc w:val="both"/>
        <w:rPr>
          <w:rFonts w:ascii="Arial" w:eastAsia="Arial" w:hAnsi="Arial" w:cs="Arial"/>
          <w:sz w:val="22"/>
          <w:szCs w:val="22"/>
        </w:rPr>
      </w:pPr>
      <w:r w:rsidRPr="009F3DC5">
        <w:rPr>
          <w:rFonts w:ascii="Arial" w:eastAsia="Arial" w:hAnsi="Arial" w:cs="Arial"/>
          <w:sz w:val="22"/>
          <w:szCs w:val="22"/>
        </w:rPr>
        <w:t>Määruse muudatustega</w:t>
      </w:r>
      <w:r w:rsidRPr="009F3DC5">
        <w:rPr>
          <w:rFonts w:ascii="Arial" w:eastAsia="Arial" w:hAnsi="Arial" w:cs="Arial"/>
          <w:b/>
          <w:bCs/>
          <w:sz w:val="22"/>
          <w:szCs w:val="22"/>
        </w:rPr>
        <w:t xml:space="preserve"> </w:t>
      </w:r>
      <w:r w:rsidRPr="009F3DC5">
        <w:rPr>
          <w:rFonts w:ascii="Arial" w:eastAsia="Arial" w:hAnsi="Arial" w:cs="Arial"/>
          <w:sz w:val="22"/>
          <w:szCs w:val="22"/>
        </w:rPr>
        <w:t>kaasnevad kulutused on välja toodud alljärgnevas tabelis.</w:t>
      </w:r>
    </w:p>
    <w:p w14:paraId="0F572A4D" w14:textId="77777777" w:rsidR="00004967" w:rsidRPr="009F3DC5" w:rsidRDefault="00004967" w:rsidP="00004967">
      <w:pPr>
        <w:tabs>
          <w:tab w:val="left" w:pos="4860"/>
        </w:tabs>
        <w:jc w:val="both"/>
        <w:rPr>
          <w:rFonts w:ascii="Arial" w:hAnsi="Arial" w:cs="Arial"/>
          <w:b/>
          <w:bCs/>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p>
    <w:p w14:paraId="1DFE78A2" w14:textId="77777777" w:rsidR="00004967" w:rsidRPr="009F3DC5" w:rsidRDefault="00004967" w:rsidP="19096555">
      <w:pPr>
        <w:tabs>
          <w:tab w:val="left" w:pos="4860"/>
        </w:tabs>
        <w:jc w:val="both"/>
        <w:rPr>
          <w:rFonts w:ascii="Arial" w:eastAsia="Arial" w:hAnsi="Arial" w:cs="Arial"/>
          <w:b/>
          <w:bCs/>
          <w:sz w:val="22"/>
          <w:szCs w:val="22"/>
        </w:rPr>
      </w:pPr>
    </w:p>
    <w:p w14:paraId="46669C38" w14:textId="15B1CF12" w:rsidR="00004967" w:rsidRPr="009F3DC5" w:rsidRDefault="7E23C64A" w:rsidP="19096555">
      <w:pPr>
        <w:tabs>
          <w:tab w:val="left" w:pos="4860"/>
        </w:tabs>
        <w:jc w:val="both"/>
        <w:rPr>
          <w:rFonts w:ascii="Arial" w:eastAsia="Arial" w:hAnsi="Arial" w:cs="Arial"/>
          <w:sz w:val="22"/>
          <w:szCs w:val="22"/>
        </w:rPr>
      </w:pPr>
      <w:r w:rsidRPr="009F3DC5">
        <w:rPr>
          <w:rFonts w:ascii="Arial" w:eastAsia="Arial" w:hAnsi="Arial" w:cs="Arial"/>
          <w:b/>
          <w:bCs/>
          <w:sz w:val="22"/>
          <w:szCs w:val="22"/>
        </w:rPr>
        <w:t xml:space="preserve">Tabel 1. </w:t>
      </w:r>
      <w:r w:rsidRPr="009F3DC5">
        <w:rPr>
          <w:rFonts w:ascii="Arial" w:eastAsia="Arial" w:hAnsi="Arial" w:cs="Arial"/>
          <w:sz w:val="22"/>
          <w:szCs w:val="22"/>
        </w:rPr>
        <w:t>Tervishoiuteenuste loetelu muudatuste kogumõju 202</w:t>
      </w:r>
      <w:r w:rsidR="16BF525E" w:rsidRPr="009F3DC5">
        <w:rPr>
          <w:rFonts w:ascii="Arial" w:eastAsia="Arial" w:hAnsi="Arial" w:cs="Arial"/>
          <w:sz w:val="22"/>
          <w:szCs w:val="22"/>
        </w:rPr>
        <w:t>6</w:t>
      </w:r>
      <w:r w:rsidRPr="009F3DC5">
        <w:rPr>
          <w:rFonts w:ascii="Arial" w:eastAsia="Arial" w:hAnsi="Arial" w:cs="Arial"/>
          <w:sz w:val="22"/>
          <w:szCs w:val="22"/>
        </w:rPr>
        <w:t>. aastaks, miljonit eurot</w:t>
      </w:r>
    </w:p>
    <w:p w14:paraId="6983E11D" w14:textId="77777777" w:rsidR="00004967" w:rsidRPr="009F3DC5" w:rsidRDefault="00004967" w:rsidP="00004967">
      <w:pPr>
        <w:tabs>
          <w:tab w:val="left" w:pos="4860"/>
        </w:tabs>
        <w:jc w:val="both"/>
        <w:rPr>
          <w:rFonts w:ascii="Arial" w:hAnsi="Arial" w:cs="Arial"/>
          <w:sz w:val="22"/>
          <w:szCs w:val="22"/>
        </w:rPr>
      </w:pPr>
    </w:p>
    <w:tbl>
      <w:tblPr>
        <w:tblStyle w:val="Helekontuurtabe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8"/>
        <w:gridCol w:w="1512"/>
      </w:tblGrid>
      <w:tr w:rsidR="00974B23" w:rsidRPr="009F3DC5" w14:paraId="18FD3E4C" w14:textId="77777777" w:rsidTr="656882A0">
        <w:trPr>
          <w:trHeight w:val="840"/>
        </w:trPr>
        <w:tc>
          <w:tcPr>
            <w:tcW w:w="7548" w:type="dxa"/>
          </w:tcPr>
          <w:p w14:paraId="4EC2B003"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Muudatus</w:t>
            </w:r>
          </w:p>
        </w:tc>
        <w:tc>
          <w:tcPr>
            <w:tcW w:w="1512" w:type="dxa"/>
          </w:tcPr>
          <w:p w14:paraId="1DE7439A" w14:textId="0DD6D522" w:rsidR="00974B23" w:rsidRPr="009F3DC5" w:rsidRDefault="00974B23">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 xml:space="preserve">Lisakulu </w:t>
            </w:r>
            <w:r w:rsidR="008A73E2" w:rsidRPr="009F3DC5">
              <w:rPr>
                <w:rFonts w:ascii="Arial" w:eastAsia="Arial" w:hAnsi="Arial" w:cs="Arial"/>
                <w:b/>
                <w:bCs/>
                <w:color w:val="000000" w:themeColor="text1"/>
                <w:sz w:val="22"/>
                <w:szCs w:val="22"/>
              </w:rPr>
              <w:t>al</w:t>
            </w:r>
            <w:r w:rsidR="00C77773">
              <w:rPr>
                <w:rFonts w:ascii="Arial" w:eastAsia="Arial" w:hAnsi="Arial" w:cs="Arial"/>
                <w:b/>
                <w:bCs/>
                <w:color w:val="000000" w:themeColor="text1"/>
                <w:sz w:val="22"/>
                <w:szCs w:val="22"/>
              </w:rPr>
              <w:t>ates</w:t>
            </w:r>
            <w:r w:rsidR="008A73E2" w:rsidRPr="009F3DC5">
              <w:rPr>
                <w:rFonts w:ascii="Arial" w:eastAsia="Arial" w:hAnsi="Arial" w:cs="Arial"/>
                <w:b/>
                <w:bCs/>
                <w:color w:val="000000" w:themeColor="text1"/>
                <w:sz w:val="22"/>
                <w:szCs w:val="22"/>
              </w:rPr>
              <w:t xml:space="preserve"> aprill</w:t>
            </w:r>
            <w:r w:rsidR="00C77773">
              <w:rPr>
                <w:rFonts w:ascii="Arial" w:eastAsia="Arial" w:hAnsi="Arial" w:cs="Arial"/>
                <w:b/>
                <w:bCs/>
                <w:color w:val="000000" w:themeColor="text1"/>
                <w:sz w:val="22"/>
                <w:szCs w:val="22"/>
              </w:rPr>
              <w:t>ist</w:t>
            </w:r>
          </w:p>
          <w:p w14:paraId="4C191C9F" w14:textId="77777777" w:rsidR="00974B23" w:rsidRPr="009F3DC5" w:rsidRDefault="00974B23">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 xml:space="preserve"> 2026. a</w:t>
            </w:r>
          </w:p>
          <w:p w14:paraId="7A6BEA02" w14:textId="77777777" w:rsidR="00974B23" w:rsidRPr="009F3DC5" w:rsidRDefault="00974B23">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(mln eurot)</w:t>
            </w:r>
          </w:p>
        </w:tc>
      </w:tr>
      <w:tr w:rsidR="00974B23" w:rsidRPr="009F3DC5" w14:paraId="010C9321" w14:textId="77777777" w:rsidTr="656882A0">
        <w:trPr>
          <w:trHeight w:val="340"/>
        </w:trPr>
        <w:tc>
          <w:tcPr>
            <w:tcW w:w="7548" w:type="dxa"/>
          </w:tcPr>
          <w:p w14:paraId="464BAEEB"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Tervishoiuteenuste loetelu muutmise taotlused</w:t>
            </w:r>
          </w:p>
        </w:tc>
        <w:tc>
          <w:tcPr>
            <w:tcW w:w="1512" w:type="dxa"/>
          </w:tcPr>
          <w:p w14:paraId="608247E2" w14:textId="2CB4A815" w:rsidR="00974B23" w:rsidRPr="009F3DC5" w:rsidRDefault="00327B4D"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1,4</w:t>
            </w:r>
          </w:p>
        </w:tc>
      </w:tr>
      <w:tr w:rsidR="00974B23" w:rsidRPr="009F3DC5" w14:paraId="22BEC992" w14:textId="77777777" w:rsidTr="656882A0">
        <w:trPr>
          <w:trHeight w:val="340"/>
        </w:trPr>
        <w:tc>
          <w:tcPr>
            <w:tcW w:w="7548" w:type="dxa"/>
          </w:tcPr>
          <w:p w14:paraId="5A750D49" w14:textId="77777777" w:rsidR="00974B23" w:rsidRPr="009F3DC5" w:rsidRDefault="6123C053" w:rsidP="19096555">
            <w:pPr>
              <w:ind w:firstLine="200"/>
              <w:rPr>
                <w:rFonts w:ascii="Arial" w:eastAsia="Arial" w:hAnsi="Arial" w:cs="Arial"/>
                <w:color w:val="000000" w:themeColor="text1"/>
                <w:sz w:val="22"/>
                <w:szCs w:val="22"/>
              </w:rPr>
            </w:pPr>
            <w:r w:rsidRPr="009F3DC5">
              <w:rPr>
                <w:rFonts w:ascii="Arial" w:eastAsia="Arial" w:hAnsi="Arial" w:cs="Arial"/>
                <w:color w:val="000000" w:themeColor="text1"/>
                <w:sz w:val="22"/>
                <w:szCs w:val="22"/>
              </w:rPr>
              <w:t>sh haiglaravimite taotluste alusel</w:t>
            </w:r>
          </w:p>
        </w:tc>
        <w:tc>
          <w:tcPr>
            <w:tcW w:w="1512" w:type="dxa"/>
          </w:tcPr>
          <w:p w14:paraId="578BA17B" w14:textId="3FE8F587" w:rsidR="00974B23" w:rsidRPr="009F3DC5" w:rsidRDefault="00327B4D" w:rsidP="00D12C17">
            <w:pPr>
              <w:jc w:val="center"/>
              <w:rPr>
                <w:rFonts w:ascii="Arial" w:eastAsia="Arial" w:hAnsi="Arial" w:cs="Arial"/>
                <w:color w:val="000000" w:themeColor="text1"/>
                <w:sz w:val="22"/>
                <w:szCs w:val="22"/>
              </w:rPr>
            </w:pPr>
            <w:r w:rsidRPr="009F3DC5">
              <w:rPr>
                <w:rFonts w:ascii="Arial" w:eastAsia="Arial" w:hAnsi="Arial" w:cs="Arial"/>
                <w:color w:val="000000" w:themeColor="text1"/>
                <w:sz w:val="22"/>
                <w:szCs w:val="22"/>
              </w:rPr>
              <w:t>1,3</w:t>
            </w:r>
          </w:p>
        </w:tc>
      </w:tr>
      <w:tr w:rsidR="00974B23" w:rsidRPr="009F3DC5" w14:paraId="55C2B22A" w14:textId="77777777" w:rsidTr="656882A0">
        <w:trPr>
          <w:trHeight w:val="340"/>
        </w:trPr>
        <w:tc>
          <w:tcPr>
            <w:tcW w:w="7548" w:type="dxa"/>
          </w:tcPr>
          <w:p w14:paraId="0C47B05F" w14:textId="07762ADE" w:rsidR="00974B23" w:rsidRPr="009F3DC5" w:rsidRDefault="6123C053" w:rsidP="19096555">
            <w:pPr>
              <w:ind w:firstLine="209"/>
              <w:rPr>
                <w:rFonts w:ascii="Arial" w:eastAsia="Arial" w:hAnsi="Arial" w:cs="Arial"/>
                <w:color w:val="000000" w:themeColor="text1"/>
                <w:sz w:val="22"/>
                <w:szCs w:val="22"/>
              </w:rPr>
            </w:pPr>
            <w:r w:rsidRPr="009F3DC5">
              <w:rPr>
                <w:rFonts w:ascii="Arial" w:eastAsia="Arial" w:hAnsi="Arial" w:cs="Arial"/>
                <w:color w:val="000000" w:themeColor="text1"/>
                <w:sz w:val="22"/>
                <w:szCs w:val="22"/>
              </w:rPr>
              <w:t>sh tervishoiuteenuste taotluste alusel</w:t>
            </w:r>
          </w:p>
        </w:tc>
        <w:tc>
          <w:tcPr>
            <w:tcW w:w="1512" w:type="dxa"/>
          </w:tcPr>
          <w:p w14:paraId="3545E72E" w14:textId="48F9A340" w:rsidR="00974B23" w:rsidRPr="009F3DC5" w:rsidRDefault="00076884" w:rsidP="00D12C17">
            <w:pPr>
              <w:jc w:val="center"/>
              <w:rPr>
                <w:rFonts w:ascii="Arial" w:eastAsia="Arial" w:hAnsi="Arial" w:cs="Arial"/>
                <w:sz w:val="22"/>
                <w:szCs w:val="22"/>
              </w:rPr>
            </w:pPr>
            <w:r w:rsidRPr="009F3DC5">
              <w:rPr>
                <w:rFonts w:ascii="Arial" w:eastAsia="Arial" w:hAnsi="Arial" w:cs="Arial"/>
                <w:sz w:val="22"/>
                <w:szCs w:val="22"/>
              </w:rPr>
              <w:t>0,1</w:t>
            </w:r>
          </w:p>
        </w:tc>
      </w:tr>
      <w:tr w:rsidR="00974B23" w:rsidRPr="009F3DC5" w14:paraId="6DEFBAAB" w14:textId="77777777" w:rsidTr="656882A0">
        <w:trPr>
          <w:trHeight w:val="340"/>
        </w:trPr>
        <w:tc>
          <w:tcPr>
            <w:tcW w:w="7548" w:type="dxa"/>
          </w:tcPr>
          <w:p w14:paraId="2939E906"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Ravimiteenuste piirhindade muutmine tulenevalt toimeainete ühikuhindade muutusest</w:t>
            </w:r>
          </w:p>
        </w:tc>
        <w:tc>
          <w:tcPr>
            <w:tcW w:w="1512" w:type="dxa"/>
          </w:tcPr>
          <w:p w14:paraId="2DAD5702" w14:textId="4F55BDD0" w:rsidR="00974B23" w:rsidRPr="009F3DC5" w:rsidRDefault="00076884" w:rsidP="00D12C17">
            <w:pPr>
              <w:jc w:val="center"/>
              <w:rPr>
                <w:rFonts w:ascii="Arial" w:eastAsia="Arial" w:hAnsi="Arial" w:cs="Arial"/>
                <w:b/>
                <w:bCs/>
                <w:sz w:val="22"/>
                <w:szCs w:val="22"/>
              </w:rPr>
            </w:pPr>
            <w:r w:rsidRPr="009F3DC5">
              <w:rPr>
                <w:rFonts w:ascii="Arial" w:eastAsia="Arial" w:hAnsi="Arial" w:cs="Arial"/>
                <w:b/>
                <w:bCs/>
                <w:sz w:val="22"/>
                <w:szCs w:val="22"/>
              </w:rPr>
              <w:t>-0,7</w:t>
            </w:r>
          </w:p>
        </w:tc>
      </w:tr>
      <w:tr w:rsidR="00974B23" w:rsidRPr="009F3DC5" w14:paraId="72313884" w14:textId="77777777" w:rsidTr="656882A0">
        <w:trPr>
          <w:trHeight w:val="340"/>
        </w:trPr>
        <w:tc>
          <w:tcPr>
            <w:tcW w:w="7548" w:type="dxa"/>
          </w:tcPr>
          <w:p w14:paraId="20D9353F" w14:textId="77777777" w:rsidR="00974B23" w:rsidRPr="009F3DC5" w:rsidRDefault="6123C053" w:rsidP="19096555">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Horisontaalsed muudatused</w:t>
            </w:r>
          </w:p>
        </w:tc>
        <w:tc>
          <w:tcPr>
            <w:tcW w:w="1512" w:type="dxa"/>
          </w:tcPr>
          <w:p w14:paraId="47DC86EE" w14:textId="49476597" w:rsidR="00974B23" w:rsidRPr="009F3DC5" w:rsidRDefault="00C6721F"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41,4</w:t>
            </w:r>
          </w:p>
        </w:tc>
      </w:tr>
      <w:tr w:rsidR="00063CE2" w:rsidRPr="009F3DC5" w14:paraId="23A73FCE" w14:textId="77777777" w:rsidTr="656882A0">
        <w:trPr>
          <w:trHeight w:val="340"/>
        </w:trPr>
        <w:tc>
          <w:tcPr>
            <w:tcW w:w="7548" w:type="dxa"/>
          </w:tcPr>
          <w:p w14:paraId="65521AE9" w14:textId="7EB6C1B9" w:rsidR="00063CE2" w:rsidRPr="009F3DC5" w:rsidRDefault="00063CE2" w:rsidP="00063CE2">
            <w:pPr>
              <w:ind w:firstLine="200"/>
              <w:rPr>
                <w:rFonts w:ascii="Arial" w:eastAsia="Arial" w:hAnsi="Arial" w:cs="Arial"/>
                <w:color w:val="000000" w:themeColor="text1"/>
                <w:sz w:val="22"/>
                <w:szCs w:val="22"/>
              </w:rPr>
            </w:pPr>
            <w:r w:rsidRPr="009F3DC5">
              <w:rPr>
                <w:rFonts w:ascii="Arial" w:hAnsi="Arial" w:cs="Arial"/>
                <w:color w:val="000000" w:themeColor="text1"/>
                <w:sz w:val="22"/>
                <w:szCs w:val="22"/>
              </w:rPr>
              <w:t xml:space="preserve">   01.04.2025 rakendunud kollektiivlepingu töötasude mõju 2026. a II</w:t>
            </w:r>
            <w:r w:rsidR="699953D2" w:rsidRPr="009F3DC5">
              <w:rPr>
                <w:rFonts w:ascii="Arial" w:hAnsi="Arial" w:cs="Arial"/>
                <w:color w:val="000000" w:themeColor="text1"/>
                <w:sz w:val="22"/>
                <w:szCs w:val="22"/>
              </w:rPr>
              <w:t>–</w:t>
            </w:r>
            <w:r w:rsidRPr="009F3DC5">
              <w:rPr>
                <w:rFonts w:ascii="Arial" w:hAnsi="Arial" w:cs="Arial"/>
                <w:color w:val="000000" w:themeColor="text1"/>
                <w:sz w:val="22"/>
                <w:szCs w:val="22"/>
              </w:rPr>
              <w:t>IV kvartalis (sh kiirabi, residendid)</w:t>
            </w:r>
          </w:p>
        </w:tc>
        <w:tc>
          <w:tcPr>
            <w:tcW w:w="1512" w:type="dxa"/>
          </w:tcPr>
          <w:p w14:paraId="19DF3955" w14:textId="70B68E77" w:rsidR="00063CE2" w:rsidRPr="009F3DC5" w:rsidRDefault="00063CE2" w:rsidP="00D12C17">
            <w:pPr>
              <w:jc w:val="center"/>
              <w:rPr>
                <w:rFonts w:ascii="Arial" w:eastAsia="Arial" w:hAnsi="Arial" w:cs="Arial"/>
                <w:color w:val="000000" w:themeColor="text1"/>
                <w:sz w:val="22"/>
                <w:szCs w:val="22"/>
              </w:rPr>
            </w:pPr>
            <w:r w:rsidRPr="009F3DC5">
              <w:rPr>
                <w:rFonts w:ascii="Arial" w:hAnsi="Arial" w:cs="Arial"/>
                <w:color w:val="000000"/>
                <w:sz w:val="22"/>
                <w:szCs w:val="22"/>
                <w:lang w:eastAsia="et-EE"/>
              </w:rPr>
              <w:t>44,2</w:t>
            </w:r>
          </w:p>
        </w:tc>
      </w:tr>
      <w:tr w:rsidR="00063CE2" w:rsidRPr="009F3DC5" w14:paraId="37DBA5F4" w14:textId="77777777" w:rsidTr="656882A0">
        <w:trPr>
          <w:trHeight w:val="340"/>
        </w:trPr>
        <w:tc>
          <w:tcPr>
            <w:tcW w:w="7548" w:type="dxa"/>
          </w:tcPr>
          <w:p w14:paraId="62479814" w14:textId="26844F30" w:rsidR="00063CE2" w:rsidRPr="009F3DC5" w:rsidRDefault="00063CE2" w:rsidP="00063CE2">
            <w:pPr>
              <w:rPr>
                <w:rFonts w:ascii="Arial" w:eastAsia="Arial" w:hAnsi="Arial" w:cs="Arial"/>
                <w:sz w:val="22"/>
                <w:szCs w:val="22"/>
              </w:rPr>
            </w:pPr>
            <w:r w:rsidRPr="009F3DC5">
              <w:rPr>
                <w:rFonts w:ascii="Arial" w:hAnsi="Arial" w:cs="Arial"/>
                <w:color w:val="000000"/>
                <w:sz w:val="22"/>
                <w:szCs w:val="22"/>
              </w:rPr>
              <w:t xml:space="preserve">   TÜK EMO valveringi korrektsioon</w:t>
            </w:r>
          </w:p>
        </w:tc>
        <w:tc>
          <w:tcPr>
            <w:tcW w:w="1512" w:type="dxa"/>
          </w:tcPr>
          <w:p w14:paraId="6FA213B9" w14:textId="3CDEA3E7" w:rsidR="00063CE2" w:rsidRPr="009F3DC5" w:rsidRDefault="00063CE2" w:rsidP="00D12C17">
            <w:pPr>
              <w:jc w:val="center"/>
              <w:rPr>
                <w:rFonts w:ascii="Arial" w:eastAsia="Arial" w:hAnsi="Arial" w:cs="Arial"/>
                <w:sz w:val="22"/>
                <w:szCs w:val="22"/>
              </w:rPr>
            </w:pPr>
            <w:r w:rsidRPr="009F3DC5">
              <w:rPr>
                <w:rFonts w:ascii="Arial" w:hAnsi="Arial" w:cs="Arial"/>
                <w:color w:val="000000"/>
                <w:sz w:val="22"/>
                <w:szCs w:val="22"/>
                <w:lang w:eastAsia="et-EE"/>
              </w:rPr>
              <w:t>1,6</w:t>
            </w:r>
          </w:p>
        </w:tc>
      </w:tr>
      <w:tr w:rsidR="00063CE2" w:rsidRPr="009F3DC5" w14:paraId="07A9FE8D" w14:textId="77777777" w:rsidTr="656882A0">
        <w:trPr>
          <w:trHeight w:val="340"/>
        </w:trPr>
        <w:tc>
          <w:tcPr>
            <w:tcW w:w="7548" w:type="dxa"/>
          </w:tcPr>
          <w:p w14:paraId="007A6453" w14:textId="4442A8FD" w:rsidR="00063CE2" w:rsidRPr="009F3DC5" w:rsidRDefault="00063CE2" w:rsidP="00063CE2">
            <w:pPr>
              <w:ind w:firstLine="200"/>
              <w:rPr>
                <w:rFonts w:ascii="Arial" w:eastAsia="Arial" w:hAnsi="Arial" w:cs="Arial"/>
                <w:sz w:val="22"/>
                <w:szCs w:val="22"/>
              </w:rPr>
            </w:pPr>
            <w:r w:rsidRPr="009F3DC5">
              <w:rPr>
                <w:rFonts w:ascii="Arial" w:hAnsi="Arial" w:cs="Arial"/>
                <w:color w:val="000000"/>
                <w:sz w:val="22"/>
                <w:szCs w:val="22"/>
              </w:rPr>
              <w:t xml:space="preserve">   COVID isikukaitsevahendite kulukomponendi muudatus</w:t>
            </w:r>
          </w:p>
        </w:tc>
        <w:tc>
          <w:tcPr>
            <w:tcW w:w="1512" w:type="dxa"/>
          </w:tcPr>
          <w:p w14:paraId="72678018" w14:textId="4C59C41B" w:rsidR="00063CE2" w:rsidRPr="009F3DC5" w:rsidRDefault="00063CE2" w:rsidP="00D12C17">
            <w:pPr>
              <w:jc w:val="center"/>
              <w:rPr>
                <w:rFonts w:ascii="Arial" w:eastAsia="Arial" w:hAnsi="Arial" w:cs="Arial"/>
                <w:sz w:val="22"/>
                <w:szCs w:val="22"/>
              </w:rPr>
            </w:pPr>
            <w:r w:rsidRPr="009F3DC5">
              <w:rPr>
                <w:rFonts w:ascii="Arial" w:hAnsi="Arial" w:cs="Arial"/>
                <w:color w:val="000000"/>
                <w:sz w:val="22"/>
                <w:szCs w:val="22"/>
                <w:lang w:eastAsia="et-EE"/>
              </w:rPr>
              <w:t>-4,5</w:t>
            </w:r>
          </w:p>
        </w:tc>
      </w:tr>
      <w:tr w:rsidR="00063CE2" w:rsidRPr="009F3DC5" w14:paraId="362FEDE4" w14:textId="77777777" w:rsidTr="656882A0">
        <w:trPr>
          <w:trHeight w:val="340"/>
        </w:trPr>
        <w:tc>
          <w:tcPr>
            <w:tcW w:w="7548" w:type="dxa"/>
          </w:tcPr>
          <w:p w14:paraId="1F97208C" w14:textId="2AC5239D" w:rsidR="00063CE2" w:rsidRPr="009F3DC5" w:rsidRDefault="00063CE2" w:rsidP="00063CE2">
            <w:pPr>
              <w:ind w:firstLine="200"/>
              <w:rPr>
                <w:rFonts w:ascii="Arial" w:eastAsia="Arial" w:hAnsi="Arial" w:cs="Arial"/>
                <w:sz w:val="22"/>
                <w:szCs w:val="22"/>
              </w:rPr>
            </w:pPr>
            <w:r w:rsidRPr="009F3DC5">
              <w:rPr>
                <w:rFonts w:ascii="Arial" w:hAnsi="Arial" w:cs="Arial"/>
                <w:color w:val="000000"/>
                <w:sz w:val="22"/>
                <w:szCs w:val="22"/>
              </w:rPr>
              <w:t xml:space="preserve">   Insuldi tasumudeli muutmine</w:t>
            </w:r>
          </w:p>
        </w:tc>
        <w:tc>
          <w:tcPr>
            <w:tcW w:w="1512" w:type="dxa"/>
          </w:tcPr>
          <w:p w14:paraId="03C84C9E" w14:textId="67F415C6" w:rsidR="00063CE2" w:rsidRPr="009F3DC5" w:rsidRDefault="00063CE2" w:rsidP="00D12C17">
            <w:pPr>
              <w:jc w:val="center"/>
              <w:rPr>
                <w:rFonts w:ascii="Arial" w:eastAsia="Arial" w:hAnsi="Arial" w:cs="Arial"/>
                <w:sz w:val="22"/>
                <w:szCs w:val="22"/>
              </w:rPr>
            </w:pPr>
            <w:r w:rsidRPr="009F3DC5">
              <w:rPr>
                <w:rFonts w:ascii="Arial" w:hAnsi="Arial" w:cs="Arial"/>
                <w:color w:val="000000"/>
                <w:sz w:val="22"/>
                <w:szCs w:val="22"/>
                <w:lang w:eastAsia="et-EE"/>
              </w:rPr>
              <w:t>0,1</w:t>
            </w:r>
          </w:p>
        </w:tc>
      </w:tr>
      <w:tr w:rsidR="00063CE2" w:rsidRPr="009F3DC5" w14:paraId="73506DBD" w14:textId="77777777" w:rsidTr="656882A0">
        <w:trPr>
          <w:trHeight w:val="340"/>
        </w:trPr>
        <w:tc>
          <w:tcPr>
            <w:tcW w:w="7548" w:type="dxa"/>
          </w:tcPr>
          <w:p w14:paraId="6D2001CA" w14:textId="77777777" w:rsidR="00063CE2" w:rsidRPr="009F3DC5" w:rsidRDefault="00063CE2" w:rsidP="00063CE2">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Muud muudatused</w:t>
            </w:r>
          </w:p>
        </w:tc>
        <w:tc>
          <w:tcPr>
            <w:tcW w:w="1512" w:type="dxa"/>
          </w:tcPr>
          <w:p w14:paraId="7FF19E3C" w14:textId="49AE6FD7" w:rsidR="00063CE2" w:rsidRPr="009F3DC5" w:rsidRDefault="00063CE2"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0,39</w:t>
            </w:r>
          </w:p>
        </w:tc>
      </w:tr>
      <w:tr w:rsidR="00D12C17" w:rsidRPr="009F3DC5" w14:paraId="6BE933CB" w14:textId="77777777" w:rsidTr="656882A0">
        <w:trPr>
          <w:trHeight w:val="340"/>
        </w:trPr>
        <w:tc>
          <w:tcPr>
            <w:tcW w:w="7548" w:type="dxa"/>
          </w:tcPr>
          <w:p w14:paraId="6F8ED4EF" w14:textId="6C066EC1" w:rsidR="00D12C17" w:rsidRPr="009F3DC5" w:rsidRDefault="00D12C17" w:rsidP="00D12C17">
            <w:pPr>
              <w:ind w:firstLine="209"/>
              <w:rPr>
                <w:rFonts w:ascii="Arial" w:eastAsia="Arial" w:hAnsi="Arial" w:cs="Arial"/>
                <w:sz w:val="22"/>
                <w:szCs w:val="22"/>
              </w:rPr>
            </w:pPr>
            <w:r w:rsidRPr="009F3DC5">
              <w:rPr>
                <w:rFonts w:ascii="Arial" w:hAnsi="Arial" w:cs="Arial"/>
                <w:color w:val="000000" w:themeColor="text1"/>
                <w:sz w:val="22"/>
                <w:szCs w:val="22"/>
              </w:rPr>
              <w:t xml:space="preserve">   Taastusravi kaugteenus</w:t>
            </w:r>
            <w:r w:rsidR="082B05D4" w:rsidRPr="009F3DC5">
              <w:rPr>
                <w:rFonts w:ascii="Arial" w:hAnsi="Arial" w:cs="Arial"/>
                <w:color w:val="000000" w:themeColor="text1"/>
                <w:sz w:val="22"/>
                <w:szCs w:val="22"/>
              </w:rPr>
              <w:t>e</w:t>
            </w:r>
            <w:r w:rsidRPr="009F3DC5">
              <w:rPr>
                <w:rFonts w:ascii="Arial" w:hAnsi="Arial" w:cs="Arial"/>
                <w:color w:val="000000" w:themeColor="text1"/>
                <w:sz w:val="22"/>
                <w:szCs w:val="22"/>
              </w:rPr>
              <w:t>mudel</w:t>
            </w:r>
          </w:p>
        </w:tc>
        <w:tc>
          <w:tcPr>
            <w:tcW w:w="1512" w:type="dxa"/>
          </w:tcPr>
          <w:p w14:paraId="558BB69B" w14:textId="5BE85C2E" w:rsidR="00D12C17" w:rsidRPr="009F3DC5" w:rsidRDefault="00D12C17" w:rsidP="00D12C17">
            <w:pPr>
              <w:jc w:val="center"/>
              <w:rPr>
                <w:rFonts w:ascii="Arial" w:eastAsia="Arial" w:hAnsi="Arial" w:cs="Arial"/>
                <w:color w:val="000000" w:themeColor="text1"/>
                <w:sz w:val="22"/>
                <w:szCs w:val="22"/>
              </w:rPr>
            </w:pPr>
            <w:r w:rsidRPr="009F3DC5">
              <w:rPr>
                <w:rFonts w:ascii="Arial" w:hAnsi="Arial" w:cs="Arial"/>
                <w:color w:val="000000"/>
                <w:sz w:val="22"/>
                <w:szCs w:val="22"/>
                <w:lang w:eastAsia="et-EE"/>
              </w:rPr>
              <w:t>0,39</w:t>
            </w:r>
          </w:p>
        </w:tc>
      </w:tr>
      <w:tr w:rsidR="00D12C17" w:rsidRPr="009F3DC5" w14:paraId="39632B0B" w14:textId="77777777" w:rsidTr="656882A0">
        <w:trPr>
          <w:trHeight w:val="340"/>
        </w:trPr>
        <w:tc>
          <w:tcPr>
            <w:tcW w:w="7548" w:type="dxa"/>
          </w:tcPr>
          <w:p w14:paraId="55CEEB98" w14:textId="77777777" w:rsidR="00D12C17" w:rsidRPr="009F3DC5" w:rsidRDefault="00D12C17" w:rsidP="00D12C17">
            <w:pP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Kokku</w:t>
            </w:r>
          </w:p>
        </w:tc>
        <w:tc>
          <w:tcPr>
            <w:tcW w:w="1512" w:type="dxa"/>
          </w:tcPr>
          <w:p w14:paraId="7E310393" w14:textId="4F8F3AF1" w:rsidR="00D12C17" w:rsidRPr="009F3DC5" w:rsidRDefault="00D12C17" w:rsidP="00D12C17">
            <w:pPr>
              <w:jc w:val="center"/>
              <w:rPr>
                <w:rFonts w:ascii="Arial" w:eastAsia="Arial" w:hAnsi="Arial" w:cs="Arial"/>
                <w:b/>
                <w:bCs/>
                <w:color w:val="000000" w:themeColor="text1"/>
                <w:sz w:val="22"/>
                <w:szCs w:val="22"/>
              </w:rPr>
            </w:pPr>
            <w:r w:rsidRPr="009F3DC5">
              <w:rPr>
                <w:rFonts w:ascii="Arial" w:eastAsia="Arial" w:hAnsi="Arial" w:cs="Arial"/>
                <w:b/>
                <w:bCs/>
                <w:color w:val="000000" w:themeColor="text1"/>
                <w:sz w:val="22"/>
                <w:szCs w:val="22"/>
              </w:rPr>
              <w:t>4</w:t>
            </w:r>
            <w:r w:rsidR="0064273B" w:rsidRPr="009F3DC5">
              <w:rPr>
                <w:rFonts w:ascii="Arial" w:eastAsia="Arial" w:hAnsi="Arial" w:cs="Arial"/>
                <w:b/>
                <w:bCs/>
                <w:color w:val="000000" w:themeColor="text1"/>
                <w:sz w:val="22"/>
                <w:szCs w:val="22"/>
              </w:rPr>
              <w:t>2,49</w:t>
            </w:r>
          </w:p>
        </w:tc>
      </w:tr>
    </w:tbl>
    <w:p w14:paraId="6BB51A14" w14:textId="77777777" w:rsidR="00004967" w:rsidRPr="009F3DC5" w:rsidRDefault="00004967" w:rsidP="00004967">
      <w:pPr>
        <w:tabs>
          <w:tab w:val="left" w:pos="4860"/>
        </w:tabs>
        <w:jc w:val="both"/>
        <w:rPr>
          <w:rFonts w:ascii="Arial" w:hAnsi="Arial" w:cs="Arial"/>
          <w:sz w:val="22"/>
          <w:szCs w:val="22"/>
        </w:rPr>
      </w:pPr>
    </w:p>
    <w:p w14:paraId="1DB65572" w14:textId="77777777" w:rsidR="00004967" w:rsidRPr="009F3DC5" w:rsidRDefault="7E23C64A" w:rsidP="19096555">
      <w:pPr>
        <w:tabs>
          <w:tab w:val="left" w:pos="4860"/>
        </w:tabs>
        <w:jc w:val="both"/>
        <w:rPr>
          <w:rFonts w:ascii="Arial" w:eastAsia="Arial" w:hAnsi="Arial" w:cs="Arial"/>
          <w:sz w:val="22"/>
          <w:szCs w:val="22"/>
        </w:rPr>
      </w:pPr>
      <w:r w:rsidRPr="009F3DC5">
        <w:rPr>
          <w:rFonts w:ascii="Arial" w:eastAsia="Arial" w:hAnsi="Arial" w:cs="Arial"/>
          <w:sz w:val="22"/>
          <w:szCs w:val="22"/>
        </w:rPr>
        <w:t>Kuluga on arvestatud Tervisekassa eelarves. Riigieelarvele täiendavat kulu ei teki.</w:t>
      </w:r>
    </w:p>
    <w:p w14:paraId="76F8CAB5" w14:textId="77777777" w:rsidR="00004967" w:rsidRPr="009F3DC5" w:rsidRDefault="00004967" w:rsidP="00004967">
      <w:pPr>
        <w:tabs>
          <w:tab w:val="left" w:pos="4860"/>
        </w:tabs>
        <w:jc w:val="both"/>
        <w:rPr>
          <w:rFonts w:ascii="Arial" w:hAnsi="Arial" w:cs="Arial"/>
          <w:sz w:val="22"/>
          <w:szCs w:val="22"/>
        </w:rPr>
        <w:sectPr w:rsidR="00004967" w:rsidRPr="009F3DC5" w:rsidSect="00004967">
          <w:type w:val="continuous"/>
          <w:pgSz w:w="11907" w:h="16840" w:code="9"/>
          <w:pgMar w:top="851" w:right="737" w:bottom="851" w:left="1701" w:header="709" w:footer="709" w:gutter="0"/>
          <w:cols w:space="708"/>
          <w:formProt w:val="0"/>
          <w:titlePg/>
          <w:docGrid w:linePitch="360"/>
        </w:sectPr>
      </w:pPr>
    </w:p>
    <w:p w14:paraId="418568DB" w14:textId="77777777" w:rsidR="00004967" w:rsidRPr="009F3DC5" w:rsidRDefault="00004967" w:rsidP="19096555">
      <w:pPr>
        <w:jc w:val="both"/>
        <w:rPr>
          <w:rFonts w:ascii="Arial" w:eastAsia="Arial" w:hAnsi="Arial" w:cs="Arial"/>
          <w:b/>
          <w:bCs/>
          <w:sz w:val="22"/>
          <w:szCs w:val="22"/>
          <w:lang w:eastAsia="et-EE"/>
        </w:rPr>
      </w:pPr>
    </w:p>
    <w:p w14:paraId="36147100" w14:textId="77777777" w:rsidR="00004967" w:rsidRPr="009F3DC5" w:rsidRDefault="7E23C64A" w:rsidP="19096555">
      <w:pPr>
        <w:jc w:val="both"/>
        <w:rPr>
          <w:rFonts w:ascii="Arial" w:eastAsia="Arial" w:hAnsi="Arial" w:cs="Arial"/>
          <w:b/>
          <w:bCs/>
          <w:sz w:val="22"/>
          <w:szCs w:val="22"/>
          <w:lang w:eastAsia="et-EE"/>
        </w:rPr>
      </w:pPr>
      <w:r w:rsidRPr="009F3DC5">
        <w:rPr>
          <w:rFonts w:ascii="Arial" w:eastAsia="Arial" w:hAnsi="Arial" w:cs="Arial"/>
          <w:b/>
          <w:bCs/>
          <w:sz w:val="22"/>
          <w:szCs w:val="22"/>
          <w:lang w:eastAsia="et-EE"/>
        </w:rPr>
        <w:t>6. Määruse jõustumine</w:t>
      </w:r>
    </w:p>
    <w:p w14:paraId="493FE5DD" w14:textId="77777777" w:rsidR="00004967" w:rsidRPr="009F3DC5" w:rsidRDefault="00004967" w:rsidP="19096555">
      <w:pPr>
        <w:jc w:val="both"/>
        <w:rPr>
          <w:rFonts w:ascii="Arial" w:eastAsia="Arial" w:hAnsi="Arial" w:cs="Arial"/>
          <w:sz w:val="22"/>
          <w:szCs w:val="22"/>
          <w:lang w:eastAsia="et-EE"/>
        </w:rPr>
      </w:pPr>
    </w:p>
    <w:p w14:paraId="33623976" w14:textId="77777777" w:rsidR="00004967" w:rsidRPr="009F3DC5" w:rsidRDefault="00004967" w:rsidP="00004967">
      <w:pPr>
        <w:jc w:val="both"/>
        <w:rPr>
          <w:rFonts w:ascii="Arial" w:hAnsi="Arial" w:cs="Arial"/>
          <w:sz w:val="22"/>
          <w:szCs w:val="22"/>
          <w:lang w:eastAsia="et-EE"/>
        </w:rPr>
        <w:sectPr w:rsidR="00004967" w:rsidRPr="009F3DC5" w:rsidSect="00004967">
          <w:type w:val="continuous"/>
          <w:pgSz w:w="11907" w:h="16840" w:code="9"/>
          <w:pgMar w:top="851" w:right="737" w:bottom="851" w:left="1701" w:header="709" w:footer="709" w:gutter="0"/>
          <w:cols w:space="708"/>
          <w:titlePg/>
          <w:docGrid w:linePitch="360"/>
        </w:sectPr>
      </w:pPr>
    </w:p>
    <w:p w14:paraId="5A43261A" w14:textId="3B5B3C76" w:rsidR="00004967" w:rsidRPr="009F3DC5" w:rsidRDefault="7E23C64A" w:rsidP="19096555">
      <w:pPr>
        <w:jc w:val="both"/>
        <w:rPr>
          <w:rFonts w:ascii="Arial" w:eastAsia="Arial" w:hAnsi="Arial" w:cs="Arial"/>
          <w:sz w:val="22"/>
          <w:szCs w:val="22"/>
          <w:lang w:eastAsia="et-EE"/>
        </w:rPr>
      </w:pPr>
      <w:r w:rsidRPr="009F3DC5">
        <w:rPr>
          <w:rFonts w:ascii="Arial" w:eastAsia="Arial" w:hAnsi="Arial" w:cs="Arial"/>
          <w:sz w:val="22"/>
          <w:szCs w:val="22"/>
          <w:lang w:eastAsia="et-EE"/>
        </w:rPr>
        <w:t xml:space="preserve">Määrus jõustub 1. </w:t>
      </w:r>
      <w:r w:rsidR="1EA8EA01" w:rsidRPr="009F3DC5">
        <w:rPr>
          <w:rFonts w:ascii="Arial" w:eastAsia="Arial" w:hAnsi="Arial" w:cs="Arial"/>
          <w:sz w:val="22"/>
          <w:szCs w:val="22"/>
          <w:lang w:eastAsia="et-EE"/>
        </w:rPr>
        <w:t>aprillil</w:t>
      </w:r>
      <w:r w:rsidRPr="009F3DC5">
        <w:rPr>
          <w:rFonts w:ascii="Arial" w:eastAsia="Arial" w:hAnsi="Arial" w:cs="Arial"/>
          <w:sz w:val="22"/>
          <w:szCs w:val="22"/>
          <w:lang w:eastAsia="et-EE"/>
        </w:rPr>
        <w:t xml:space="preserve"> 202</w:t>
      </w:r>
      <w:r w:rsidR="16BF525E" w:rsidRPr="009F3DC5">
        <w:rPr>
          <w:rFonts w:ascii="Arial" w:eastAsia="Arial" w:hAnsi="Arial" w:cs="Arial"/>
          <w:sz w:val="22"/>
          <w:szCs w:val="22"/>
          <w:lang w:eastAsia="et-EE"/>
        </w:rPr>
        <w:t>6</w:t>
      </w:r>
      <w:r w:rsidRPr="009F3DC5">
        <w:rPr>
          <w:rFonts w:ascii="Arial" w:eastAsia="Arial" w:hAnsi="Arial" w:cs="Arial"/>
          <w:sz w:val="22"/>
          <w:szCs w:val="22"/>
          <w:lang w:eastAsia="et-EE"/>
        </w:rPr>
        <w:t>. a. </w:t>
      </w:r>
      <w:r w:rsidR="7C830D48" w:rsidRPr="009F3DC5">
        <w:rPr>
          <w:rFonts w:ascii="Arial" w:eastAsia="Arial" w:hAnsi="Arial" w:cs="Arial"/>
          <w:sz w:val="22"/>
          <w:szCs w:val="22"/>
          <w:lang w:eastAsia="et-EE"/>
        </w:rPr>
        <w:t xml:space="preserve">Määruse § 3 punkt </w:t>
      </w:r>
      <w:r w:rsidR="00257FEF">
        <w:rPr>
          <w:rFonts w:ascii="Arial" w:eastAsia="Arial" w:hAnsi="Arial" w:cs="Arial"/>
          <w:sz w:val="22"/>
          <w:szCs w:val="22"/>
          <w:lang w:eastAsia="et-EE"/>
        </w:rPr>
        <w:t>9</w:t>
      </w:r>
      <w:r w:rsidR="7C830D48" w:rsidRPr="009F3DC5">
        <w:rPr>
          <w:rFonts w:ascii="Arial" w:eastAsia="Arial" w:hAnsi="Arial" w:cs="Arial"/>
          <w:sz w:val="22"/>
          <w:szCs w:val="22"/>
          <w:lang w:eastAsia="et-EE"/>
        </w:rPr>
        <w:t xml:space="preserve"> jõustub 1. jaanuaril 2027. a. </w:t>
      </w:r>
    </w:p>
    <w:p w14:paraId="5D19A329" w14:textId="77777777" w:rsidR="00004967" w:rsidRPr="009F3DC5" w:rsidRDefault="00004967" w:rsidP="19096555">
      <w:pPr>
        <w:jc w:val="both"/>
        <w:rPr>
          <w:rFonts w:ascii="Arial" w:eastAsia="Arial" w:hAnsi="Arial" w:cs="Arial"/>
          <w:b/>
          <w:bCs/>
          <w:sz w:val="22"/>
          <w:szCs w:val="22"/>
          <w:lang w:eastAsia="et-EE"/>
        </w:rPr>
      </w:pPr>
    </w:p>
    <w:p w14:paraId="3B95556E" w14:textId="77777777" w:rsidR="00004967" w:rsidRPr="009F3DC5" w:rsidRDefault="7E23C64A" w:rsidP="19096555">
      <w:pPr>
        <w:jc w:val="both"/>
        <w:rPr>
          <w:rFonts w:ascii="Arial" w:eastAsia="Arial" w:hAnsi="Arial" w:cs="Arial"/>
          <w:b/>
          <w:bCs/>
          <w:sz w:val="22"/>
          <w:szCs w:val="22"/>
          <w:lang w:eastAsia="et-EE"/>
        </w:rPr>
      </w:pPr>
      <w:r w:rsidRPr="009F3DC5">
        <w:rPr>
          <w:rFonts w:ascii="Arial" w:eastAsia="Arial" w:hAnsi="Arial" w:cs="Arial"/>
          <w:b/>
          <w:bCs/>
          <w:sz w:val="22"/>
          <w:szCs w:val="22"/>
          <w:lang w:eastAsia="et-EE"/>
        </w:rPr>
        <w:t xml:space="preserve">7. Määruse kooskõlastamine, </w:t>
      </w:r>
      <w:r w:rsidRPr="009F3DC5">
        <w:rPr>
          <w:rFonts w:ascii="Arial" w:eastAsia="Arial" w:hAnsi="Arial" w:cs="Arial"/>
          <w:b/>
          <w:bCs/>
          <w:sz w:val="22"/>
          <w:szCs w:val="22"/>
        </w:rPr>
        <w:t>huvirühmade kaasamine ja avalik konsultatsioon</w:t>
      </w:r>
    </w:p>
    <w:p w14:paraId="6AFB2843" w14:textId="77777777" w:rsidR="00004967" w:rsidRPr="009F3DC5" w:rsidRDefault="00004967" w:rsidP="19096555">
      <w:pPr>
        <w:jc w:val="both"/>
        <w:rPr>
          <w:rFonts w:ascii="Arial" w:eastAsia="Arial" w:hAnsi="Arial" w:cs="Arial"/>
          <w:sz w:val="22"/>
          <w:szCs w:val="22"/>
          <w:lang w:eastAsia="et-EE"/>
        </w:rPr>
      </w:pPr>
    </w:p>
    <w:p w14:paraId="11108CD8" w14:textId="77777777" w:rsidR="00B561D8" w:rsidRDefault="00B561D8" w:rsidP="00B561D8">
      <w:pPr>
        <w:jc w:val="both"/>
        <w:rPr>
          <w:rFonts w:ascii="Arial" w:hAnsi="Arial" w:cs="Arial"/>
          <w:sz w:val="22"/>
          <w:szCs w:val="22"/>
        </w:rPr>
      </w:pPr>
      <w:r w:rsidRPr="009F3DC5">
        <w:rPr>
          <w:rFonts w:ascii="Arial" w:hAnsi="Arial" w:cs="Arial"/>
          <w:sz w:val="22"/>
          <w:szCs w:val="22"/>
        </w:rPr>
        <w:t>Eelnõu esita</w:t>
      </w:r>
      <w:r w:rsidR="00AC2B71">
        <w:rPr>
          <w:rFonts w:ascii="Arial" w:hAnsi="Arial" w:cs="Arial"/>
          <w:sz w:val="22"/>
          <w:szCs w:val="22"/>
        </w:rPr>
        <w:t xml:space="preserve">ti </w:t>
      </w:r>
      <w:r w:rsidRPr="009F3DC5">
        <w:rPr>
          <w:rFonts w:ascii="Arial" w:hAnsi="Arial" w:cs="Arial"/>
          <w:sz w:val="22"/>
          <w:szCs w:val="22"/>
        </w:rPr>
        <w:t>kooskõlastamiseks Rahandusministeerium</w:t>
      </w:r>
      <w:r w:rsidR="00316EF9">
        <w:rPr>
          <w:rFonts w:ascii="Arial" w:hAnsi="Arial" w:cs="Arial"/>
          <w:sz w:val="22"/>
          <w:szCs w:val="22"/>
        </w:rPr>
        <w:t>ile</w:t>
      </w:r>
      <w:r w:rsidRPr="009F3DC5">
        <w:rPr>
          <w:rFonts w:ascii="Arial" w:hAnsi="Arial" w:cs="Arial"/>
          <w:sz w:val="22"/>
          <w:szCs w:val="22"/>
        </w:rPr>
        <w:t>, Justiits- ja Digiministeerium</w:t>
      </w:r>
      <w:r w:rsidR="00316EF9">
        <w:rPr>
          <w:rFonts w:ascii="Arial" w:hAnsi="Arial" w:cs="Arial"/>
          <w:sz w:val="22"/>
          <w:szCs w:val="22"/>
        </w:rPr>
        <w:t>ile</w:t>
      </w:r>
      <w:r w:rsidRPr="009F3DC5">
        <w:rPr>
          <w:rFonts w:ascii="Arial" w:hAnsi="Arial" w:cs="Arial"/>
          <w:sz w:val="22"/>
          <w:szCs w:val="22"/>
        </w:rPr>
        <w:t>, Haridus- ja Teadusministeerium</w:t>
      </w:r>
      <w:r w:rsidR="00316EF9">
        <w:rPr>
          <w:rFonts w:ascii="Arial" w:hAnsi="Arial" w:cs="Arial"/>
          <w:sz w:val="22"/>
          <w:szCs w:val="22"/>
        </w:rPr>
        <w:t>ile ja</w:t>
      </w:r>
      <w:r w:rsidRPr="009F3DC5">
        <w:rPr>
          <w:rFonts w:ascii="Arial" w:hAnsi="Arial" w:cs="Arial"/>
          <w:sz w:val="22"/>
          <w:szCs w:val="22"/>
        </w:rPr>
        <w:t xml:space="preserve"> Siseministeerium</w:t>
      </w:r>
      <w:r w:rsidR="00316EF9">
        <w:rPr>
          <w:rFonts w:ascii="Arial" w:hAnsi="Arial" w:cs="Arial"/>
          <w:sz w:val="22"/>
          <w:szCs w:val="22"/>
        </w:rPr>
        <w:t>ile</w:t>
      </w:r>
      <w:r w:rsidRPr="009F3DC5">
        <w:rPr>
          <w:rFonts w:ascii="Arial" w:hAnsi="Arial" w:cs="Arial"/>
          <w:sz w:val="22"/>
          <w:szCs w:val="22"/>
        </w:rPr>
        <w:t xml:space="preserve"> eelnõude infosüsteemi (EIS) kaudu </w:t>
      </w:r>
      <w:r w:rsidR="00260A17">
        <w:rPr>
          <w:rFonts w:ascii="Arial" w:hAnsi="Arial" w:cs="Arial"/>
          <w:sz w:val="22"/>
          <w:szCs w:val="22"/>
        </w:rPr>
        <w:t>ning</w:t>
      </w:r>
      <w:r w:rsidRPr="009F3DC5">
        <w:rPr>
          <w:rFonts w:ascii="Arial" w:hAnsi="Arial" w:cs="Arial"/>
          <w:sz w:val="22"/>
          <w:szCs w:val="22"/>
        </w:rPr>
        <w:t xml:space="preserve"> arvamuse avaldamiseks Tervisekassale, </w:t>
      </w:r>
      <w:r w:rsidR="00652E43">
        <w:rPr>
          <w:rFonts w:ascii="Arial" w:hAnsi="Arial" w:cs="Arial"/>
          <w:sz w:val="22"/>
          <w:szCs w:val="22"/>
        </w:rPr>
        <w:t>Tartu Ülikool</w:t>
      </w:r>
      <w:r w:rsidR="00C901A8">
        <w:rPr>
          <w:rFonts w:ascii="Arial" w:hAnsi="Arial" w:cs="Arial"/>
          <w:sz w:val="22"/>
          <w:szCs w:val="22"/>
        </w:rPr>
        <w:t xml:space="preserve">ile, </w:t>
      </w:r>
      <w:r w:rsidRPr="009F3DC5">
        <w:rPr>
          <w:rFonts w:ascii="Arial" w:hAnsi="Arial" w:cs="Arial"/>
          <w:sz w:val="22"/>
          <w:szCs w:val="22"/>
        </w:rPr>
        <w:t xml:space="preserve">Eesti Arstide Liidule, Eesti Hambaarstide Liidule, Eesti Haiglate Liidule, Eesti Kiirabi Liidule, Eesti Õdede Liidule, </w:t>
      </w:r>
      <w:r w:rsidR="008E47BA">
        <w:rPr>
          <w:rFonts w:ascii="Arial" w:hAnsi="Arial" w:cs="Arial"/>
          <w:sz w:val="22"/>
          <w:szCs w:val="22"/>
        </w:rPr>
        <w:t xml:space="preserve">Eesti </w:t>
      </w:r>
      <w:r w:rsidR="00A52BB4">
        <w:rPr>
          <w:rFonts w:ascii="Arial" w:hAnsi="Arial" w:cs="Arial"/>
          <w:sz w:val="22"/>
          <w:szCs w:val="22"/>
        </w:rPr>
        <w:t>Ä</w:t>
      </w:r>
      <w:r w:rsidR="008E47BA">
        <w:rPr>
          <w:rFonts w:ascii="Arial" w:hAnsi="Arial" w:cs="Arial"/>
          <w:sz w:val="22"/>
          <w:szCs w:val="22"/>
        </w:rPr>
        <w:t xml:space="preserve">mmaemandate </w:t>
      </w:r>
      <w:r w:rsidR="00A52BB4">
        <w:rPr>
          <w:rFonts w:ascii="Arial" w:hAnsi="Arial" w:cs="Arial"/>
          <w:sz w:val="22"/>
          <w:szCs w:val="22"/>
        </w:rPr>
        <w:t>Ühingule</w:t>
      </w:r>
      <w:r w:rsidR="008E47BA">
        <w:rPr>
          <w:rFonts w:ascii="Arial" w:hAnsi="Arial" w:cs="Arial"/>
          <w:sz w:val="22"/>
          <w:szCs w:val="22"/>
        </w:rPr>
        <w:t xml:space="preserve">, </w:t>
      </w:r>
      <w:r w:rsidRPr="009F3DC5">
        <w:rPr>
          <w:rFonts w:ascii="Arial" w:hAnsi="Arial" w:cs="Arial"/>
          <w:sz w:val="22"/>
          <w:szCs w:val="22"/>
        </w:rPr>
        <w:t>Eesti Perearstide Seltsile, Eesti Esmatasandi Tervisekeskuse Liidule</w:t>
      </w:r>
      <w:r w:rsidR="002E34AE" w:rsidRPr="009F3DC5">
        <w:rPr>
          <w:rFonts w:ascii="Arial" w:hAnsi="Arial" w:cs="Arial"/>
          <w:sz w:val="22"/>
          <w:szCs w:val="22"/>
        </w:rPr>
        <w:t>, Eesti Erakorralise Meditsiini Arstide Selts</w:t>
      </w:r>
      <w:r w:rsidR="00CA65E9" w:rsidRPr="009F3DC5">
        <w:rPr>
          <w:rFonts w:ascii="Arial" w:hAnsi="Arial" w:cs="Arial"/>
          <w:sz w:val="22"/>
          <w:szCs w:val="22"/>
        </w:rPr>
        <w:t>ile</w:t>
      </w:r>
      <w:r w:rsidR="002E34AE" w:rsidRPr="009F3DC5">
        <w:rPr>
          <w:rFonts w:ascii="Arial" w:hAnsi="Arial" w:cs="Arial"/>
          <w:sz w:val="22"/>
          <w:szCs w:val="22"/>
        </w:rPr>
        <w:t>,</w:t>
      </w:r>
      <w:r w:rsidR="00847057" w:rsidRPr="009F3DC5">
        <w:rPr>
          <w:rFonts w:ascii="Arial" w:hAnsi="Arial" w:cs="Arial"/>
          <w:sz w:val="22"/>
          <w:szCs w:val="22"/>
        </w:rPr>
        <w:t xml:space="preserve"> Eesti Õendusjuhtide Ühingule ja</w:t>
      </w:r>
      <w:r w:rsidR="002E34AE" w:rsidRPr="009F3DC5">
        <w:rPr>
          <w:rFonts w:ascii="Arial" w:hAnsi="Arial" w:cs="Arial"/>
          <w:sz w:val="22"/>
          <w:szCs w:val="22"/>
        </w:rPr>
        <w:t xml:space="preserve"> haiglavõrgu haiglatele</w:t>
      </w:r>
      <w:r w:rsidR="00847057" w:rsidRPr="009F3DC5">
        <w:rPr>
          <w:rFonts w:ascii="Arial" w:hAnsi="Arial" w:cs="Arial"/>
          <w:sz w:val="22"/>
          <w:szCs w:val="22"/>
        </w:rPr>
        <w:t>.</w:t>
      </w:r>
    </w:p>
    <w:p w14:paraId="3AA16368" w14:textId="77777777" w:rsidR="00AC2B71" w:rsidRDefault="00AC2B71" w:rsidP="00B561D8">
      <w:pPr>
        <w:jc w:val="both"/>
        <w:rPr>
          <w:rFonts w:ascii="Arial" w:hAnsi="Arial" w:cs="Arial"/>
          <w:sz w:val="22"/>
          <w:szCs w:val="22"/>
        </w:rPr>
      </w:pPr>
    </w:p>
    <w:p w14:paraId="5CA7503B" w14:textId="74AA4688" w:rsidR="00AC2B71" w:rsidRPr="009F3DC5" w:rsidRDefault="00AC2B71" w:rsidP="00B561D8">
      <w:pPr>
        <w:jc w:val="both"/>
        <w:rPr>
          <w:rFonts w:ascii="Arial" w:hAnsi="Arial" w:cs="Arial"/>
          <w:sz w:val="22"/>
          <w:szCs w:val="22"/>
        </w:rPr>
        <w:sectPr w:rsidR="00AC2B71" w:rsidRPr="009F3DC5" w:rsidSect="00B561D8">
          <w:type w:val="continuous"/>
          <w:pgSz w:w="11907" w:h="16840" w:code="9"/>
          <w:pgMar w:top="1134" w:right="1134" w:bottom="1134" w:left="1701" w:header="709" w:footer="709" w:gutter="0"/>
          <w:cols w:space="708"/>
          <w:titlePg/>
          <w:docGrid w:linePitch="360"/>
        </w:sectPr>
      </w:pPr>
      <w:r>
        <w:rPr>
          <w:rFonts w:ascii="Arial" w:hAnsi="Arial" w:cs="Arial"/>
          <w:sz w:val="22"/>
          <w:szCs w:val="22"/>
        </w:rPr>
        <w:t>Määrusele esitasid märkused</w:t>
      </w:r>
      <w:r w:rsidR="00640DCD">
        <w:rPr>
          <w:rFonts w:ascii="Arial" w:hAnsi="Arial" w:cs="Arial"/>
          <w:sz w:val="22"/>
          <w:szCs w:val="22"/>
        </w:rPr>
        <w:t xml:space="preserve"> Eesti Arstide Liit, </w:t>
      </w:r>
      <w:r w:rsidRPr="009F3DC5">
        <w:rPr>
          <w:rFonts w:ascii="Arial" w:hAnsi="Arial" w:cs="Arial"/>
          <w:sz w:val="22"/>
          <w:szCs w:val="22"/>
        </w:rPr>
        <w:t>Eesti Erakorralise Meditsiini Arstide Selts, Eesti Õendusjuhtide Ühingu</w:t>
      </w:r>
      <w:r>
        <w:rPr>
          <w:rFonts w:ascii="Arial" w:hAnsi="Arial" w:cs="Arial"/>
          <w:sz w:val="22"/>
          <w:szCs w:val="22"/>
        </w:rPr>
        <w:t>, Eesti Õdede Liit, Tervisekassa ja</w:t>
      </w:r>
      <w:r w:rsidR="00FE6A73">
        <w:rPr>
          <w:rFonts w:ascii="Arial" w:hAnsi="Arial" w:cs="Arial"/>
          <w:sz w:val="22"/>
          <w:szCs w:val="22"/>
        </w:rPr>
        <w:t xml:space="preserve"> Lääne Tallinna Keskhaigla. M</w:t>
      </w:r>
      <w:r w:rsidR="000358C4">
        <w:rPr>
          <w:rFonts w:ascii="Arial" w:hAnsi="Arial" w:cs="Arial"/>
          <w:sz w:val="22"/>
          <w:szCs w:val="22"/>
        </w:rPr>
        <w:t>ärkused on eraldi kajastatud seletuskirja lisana ning partneritele on edastatud kirjalikud selgitused.</w:t>
      </w:r>
    </w:p>
    <w:p w14:paraId="13CC8065" w14:textId="77777777" w:rsidR="00997BF6" w:rsidRPr="009F3DC5" w:rsidRDefault="00997BF6">
      <w:pPr>
        <w:rPr>
          <w:rFonts w:ascii="Arial" w:hAnsi="Arial" w:cs="Arial"/>
          <w:sz w:val="22"/>
          <w:szCs w:val="22"/>
        </w:rPr>
      </w:pPr>
    </w:p>
    <w:sectPr w:rsidR="00997BF6" w:rsidRPr="009F3DC5" w:rsidSect="00004967">
      <w:type w:val="continuous"/>
      <w:pgSz w:w="11907" w:h="16840" w:code="9"/>
      <w:pgMar w:top="851" w:right="737" w:bottom="85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AFB9" w14:textId="77777777" w:rsidR="00AA7628" w:rsidRDefault="00AA7628">
      <w:r>
        <w:separator/>
      </w:r>
    </w:p>
  </w:endnote>
  <w:endnote w:type="continuationSeparator" w:id="0">
    <w:p w14:paraId="61A89146" w14:textId="77777777" w:rsidR="00AA7628" w:rsidRDefault="00AA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343F" w14:textId="77777777" w:rsidR="00004967" w:rsidRDefault="00004967" w:rsidP="00942860">
    <w:pPr>
      <w:pStyle w:val="Jalus"/>
      <w:framePr w:wrap="around" w:vAnchor="text" w:hAnchor="margin" w:xAlign="right" w:y="1"/>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end"/>
    </w:r>
  </w:p>
  <w:p w14:paraId="6E5D2DE6" w14:textId="77777777" w:rsidR="00004967" w:rsidRDefault="00004967" w:rsidP="00942860">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0232" w14:textId="77777777" w:rsidR="00004967" w:rsidRDefault="00004967" w:rsidP="00942860">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4D51" w14:textId="77777777" w:rsidR="00AA7628" w:rsidRDefault="00AA7628">
      <w:r>
        <w:separator/>
      </w:r>
    </w:p>
  </w:footnote>
  <w:footnote w:type="continuationSeparator" w:id="0">
    <w:p w14:paraId="53B80623" w14:textId="77777777" w:rsidR="00AA7628" w:rsidRDefault="00AA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15129"/>
      <w:docPartObj>
        <w:docPartGallery w:val="Page Numbers (Top of Page)"/>
        <w:docPartUnique/>
      </w:docPartObj>
    </w:sdtPr>
    <w:sdtEndPr>
      <w:rPr>
        <w:rFonts w:ascii="Arial" w:hAnsi="Arial" w:cs="Arial"/>
        <w:sz w:val="22"/>
        <w:szCs w:val="22"/>
      </w:rPr>
    </w:sdtEndPr>
    <w:sdtContent>
      <w:p w14:paraId="7707AE44" w14:textId="77777777" w:rsidR="00004967" w:rsidRPr="00C61EA6" w:rsidRDefault="00004967">
        <w:pPr>
          <w:pStyle w:val="Pis"/>
          <w:jc w:val="center"/>
          <w:rPr>
            <w:rFonts w:ascii="Arial" w:hAnsi="Arial" w:cs="Arial"/>
            <w:sz w:val="22"/>
            <w:szCs w:val="22"/>
          </w:rPr>
        </w:pPr>
        <w:r w:rsidRPr="00C61EA6">
          <w:rPr>
            <w:rFonts w:ascii="Arial" w:hAnsi="Arial" w:cs="Arial"/>
            <w:sz w:val="22"/>
            <w:szCs w:val="22"/>
          </w:rPr>
          <w:fldChar w:fldCharType="begin"/>
        </w:r>
        <w:r w:rsidRPr="00C61EA6">
          <w:rPr>
            <w:rFonts w:ascii="Arial" w:hAnsi="Arial" w:cs="Arial"/>
            <w:sz w:val="22"/>
            <w:szCs w:val="22"/>
          </w:rPr>
          <w:instrText>PAGE   \* MERGEFORMAT</w:instrText>
        </w:r>
        <w:r w:rsidRPr="00C61EA6">
          <w:rPr>
            <w:rFonts w:ascii="Arial" w:hAnsi="Arial" w:cs="Arial"/>
            <w:sz w:val="22"/>
            <w:szCs w:val="22"/>
          </w:rPr>
          <w:fldChar w:fldCharType="separate"/>
        </w:r>
        <w:r>
          <w:rPr>
            <w:rFonts w:ascii="Arial" w:hAnsi="Arial" w:cs="Arial"/>
            <w:noProof/>
            <w:sz w:val="22"/>
            <w:szCs w:val="22"/>
          </w:rPr>
          <w:t>2</w:t>
        </w:r>
        <w:r w:rsidRPr="00C61EA6">
          <w:rPr>
            <w:rFonts w:ascii="Arial" w:hAnsi="Arial" w:cs="Arial"/>
            <w:sz w:val="22"/>
            <w:szCs w:val="22"/>
          </w:rPr>
          <w:fldChar w:fldCharType="end"/>
        </w:r>
      </w:p>
    </w:sdtContent>
  </w:sdt>
  <w:p w14:paraId="7CB55179" w14:textId="77777777" w:rsidR="00004967" w:rsidRDefault="0000496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AD8"/>
    <w:multiLevelType w:val="multilevel"/>
    <w:tmpl w:val="6D0E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4737D"/>
    <w:multiLevelType w:val="multilevel"/>
    <w:tmpl w:val="B85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6270E"/>
    <w:multiLevelType w:val="hybridMultilevel"/>
    <w:tmpl w:val="194E15B2"/>
    <w:lvl w:ilvl="0" w:tplc="C9FA11EE">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0A337A0E"/>
    <w:multiLevelType w:val="hybridMultilevel"/>
    <w:tmpl w:val="BE9E3BEE"/>
    <w:lvl w:ilvl="0" w:tplc="A9689E1A">
      <w:start w:val="3"/>
      <w:numFmt w:val="bullet"/>
      <w:lvlText w:val="-"/>
      <w:lvlJc w:val="left"/>
      <w:pPr>
        <w:ind w:left="720" w:hanging="360"/>
      </w:pPr>
      <w:rPr>
        <w:rFonts w:ascii="Times New Roman" w:eastAsia="Times New Roman" w:hAnsi="Times New Roman" w:cs="Times New Roman"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68301A"/>
    <w:multiLevelType w:val="hybridMultilevel"/>
    <w:tmpl w:val="32F651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5DF2DB8"/>
    <w:multiLevelType w:val="multilevel"/>
    <w:tmpl w:val="563E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7031E"/>
    <w:multiLevelType w:val="hybridMultilevel"/>
    <w:tmpl w:val="FCA03E6E"/>
    <w:lvl w:ilvl="0" w:tplc="340407A8">
      <w:start w:val="3"/>
      <w:numFmt w:val="bullet"/>
      <w:lvlText w:val="-"/>
      <w:lvlJc w:val="left"/>
      <w:pPr>
        <w:ind w:left="720" w:hanging="360"/>
      </w:pPr>
      <w:rPr>
        <w:rFonts w:ascii="Times New Roman" w:eastAsia="Times New Roman" w:hAnsi="Times New Roman" w:cs="Times New Roman"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880381"/>
    <w:multiLevelType w:val="hybridMultilevel"/>
    <w:tmpl w:val="142C4C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4831E9"/>
    <w:multiLevelType w:val="multilevel"/>
    <w:tmpl w:val="F08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AC0227"/>
    <w:multiLevelType w:val="hybridMultilevel"/>
    <w:tmpl w:val="0CB0FA0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53711E5"/>
    <w:multiLevelType w:val="hybridMultilevel"/>
    <w:tmpl w:val="2BC0E4A4"/>
    <w:lvl w:ilvl="0" w:tplc="F634C638">
      <w:start w:val="1"/>
      <w:numFmt w:val="decimal"/>
      <w:lvlText w:val="1)"/>
      <w:lvlJc w:val="left"/>
      <w:pPr>
        <w:ind w:left="720" w:hanging="360"/>
      </w:pPr>
    </w:lvl>
    <w:lvl w:ilvl="1" w:tplc="F4D2A6B4">
      <w:start w:val="1"/>
      <w:numFmt w:val="lowerLetter"/>
      <w:lvlText w:val="%2."/>
      <w:lvlJc w:val="left"/>
      <w:pPr>
        <w:ind w:left="1440" w:hanging="360"/>
      </w:pPr>
    </w:lvl>
    <w:lvl w:ilvl="2" w:tplc="B3E4BA42">
      <w:start w:val="1"/>
      <w:numFmt w:val="lowerRoman"/>
      <w:lvlText w:val="%3."/>
      <w:lvlJc w:val="right"/>
      <w:pPr>
        <w:ind w:left="2160" w:hanging="180"/>
      </w:pPr>
    </w:lvl>
    <w:lvl w:ilvl="3" w:tplc="04B84CB0">
      <w:start w:val="1"/>
      <w:numFmt w:val="decimal"/>
      <w:lvlText w:val="%4."/>
      <w:lvlJc w:val="left"/>
      <w:pPr>
        <w:ind w:left="2880" w:hanging="360"/>
      </w:pPr>
    </w:lvl>
    <w:lvl w:ilvl="4" w:tplc="4E1ABC6A">
      <w:start w:val="1"/>
      <w:numFmt w:val="lowerLetter"/>
      <w:lvlText w:val="%5."/>
      <w:lvlJc w:val="left"/>
      <w:pPr>
        <w:ind w:left="3600" w:hanging="360"/>
      </w:pPr>
    </w:lvl>
    <w:lvl w:ilvl="5" w:tplc="C3FC440A">
      <w:start w:val="1"/>
      <w:numFmt w:val="lowerRoman"/>
      <w:lvlText w:val="%6."/>
      <w:lvlJc w:val="right"/>
      <w:pPr>
        <w:ind w:left="4320" w:hanging="180"/>
      </w:pPr>
    </w:lvl>
    <w:lvl w:ilvl="6" w:tplc="B1F0C9E6">
      <w:start w:val="1"/>
      <w:numFmt w:val="decimal"/>
      <w:lvlText w:val="%7."/>
      <w:lvlJc w:val="left"/>
      <w:pPr>
        <w:ind w:left="5040" w:hanging="360"/>
      </w:pPr>
    </w:lvl>
    <w:lvl w:ilvl="7" w:tplc="EFE487C8">
      <w:start w:val="1"/>
      <w:numFmt w:val="lowerLetter"/>
      <w:lvlText w:val="%8."/>
      <w:lvlJc w:val="left"/>
      <w:pPr>
        <w:ind w:left="5760" w:hanging="360"/>
      </w:pPr>
    </w:lvl>
    <w:lvl w:ilvl="8" w:tplc="735030AE">
      <w:start w:val="1"/>
      <w:numFmt w:val="lowerRoman"/>
      <w:lvlText w:val="%9."/>
      <w:lvlJc w:val="right"/>
      <w:pPr>
        <w:ind w:left="6480" w:hanging="180"/>
      </w:pPr>
    </w:lvl>
  </w:abstractNum>
  <w:abstractNum w:abstractNumId="11" w15:restartNumberingAfterBreak="0">
    <w:nsid w:val="27A04F3C"/>
    <w:multiLevelType w:val="hybridMultilevel"/>
    <w:tmpl w:val="2B34E6EC"/>
    <w:lvl w:ilvl="0" w:tplc="9E5CA73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2" w15:restartNumberingAfterBreak="0">
    <w:nsid w:val="2B144772"/>
    <w:multiLevelType w:val="hybridMultilevel"/>
    <w:tmpl w:val="5F42C78A"/>
    <w:lvl w:ilvl="0" w:tplc="A6AC8562">
      <w:start w:val="1"/>
      <w:numFmt w:val="decimal"/>
      <w:lvlText w:val="%1)"/>
      <w:lvlJc w:val="left"/>
      <w:pPr>
        <w:ind w:left="360" w:hanging="360"/>
      </w:pPr>
      <w:rPr>
        <w:rFonts w:ascii="Arial" w:eastAsia="Times New Roman" w:hAnsi="Arial" w:cs="Arial" w:hint="default"/>
        <w:sz w:val="22"/>
        <w:szCs w:val="22"/>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F3A0B03"/>
    <w:multiLevelType w:val="hybridMultilevel"/>
    <w:tmpl w:val="659445A0"/>
    <w:lvl w:ilvl="0" w:tplc="340407A8">
      <w:start w:val="3"/>
      <w:numFmt w:val="bullet"/>
      <w:lvlText w:val="-"/>
      <w:lvlJc w:val="left"/>
      <w:pPr>
        <w:ind w:left="720" w:hanging="360"/>
      </w:pPr>
      <w:rPr>
        <w:rFonts w:ascii="Times New Roman" w:eastAsia="Times New Roman" w:hAnsi="Times New Roman" w:cs="Times New Roman" w:hint="default"/>
        <w:color w:val="000000" w:themeColor="text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1357655"/>
    <w:multiLevelType w:val="multilevel"/>
    <w:tmpl w:val="CE56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33FCD"/>
    <w:multiLevelType w:val="hybridMultilevel"/>
    <w:tmpl w:val="0B4A8040"/>
    <w:lvl w:ilvl="0" w:tplc="F2425424">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C4B47B"/>
    <w:multiLevelType w:val="hybridMultilevel"/>
    <w:tmpl w:val="3A80B294"/>
    <w:lvl w:ilvl="0" w:tplc="807A3D38">
      <w:start w:val="1"/>
      <w:numFmt w:val="decimal"/>
      <w:lvlText w:val="1)"/>
      <w:lvlJc w:val="left"/>
      <w:pPr>
        <w:ind w:left="720" w:hanging="360"/>
      </w:pPr>
    </w:lvl>
    <w:lvl w:ilvl="1" w:tplc="FAF8BD4E">
      <w:start w:val="1"/>
      <w:numFmt w:val="lowerLetter"/>
      <w:lvlText w:val="%2."/>
      <w:lvlJc w:val="left"/>
      <w:pPr>
        <w:ind w:left="1440" w:hanging="360"/>
      </w:pPr>
    </w:lvl>
    <w:lvl w:ilvl="2" w:tplc="FF6A4382">
      <w:start w:val="1"/>
      <w:numFmt w:val="lowerRoman"/>
      <w:lvlText w:val="%3."/>
      <w:lvlJc w:val="right"/>
      <w:pPr>
        <w:ind w:left="2160" w:hanging="180"/>
      </w:pPr>
    </w:lvl>
    <w:lvl w:ilvl="3" w:tplc="5DDAED72">
      <w:start w:val="1"/>
      <w:numFmt w:val="decimal"/>
      <w:lvlText w:val="%4."/>
      <w:lvlJc w:val="left"/>
      <w:pPr>
        <w:ind w:left="2880" w:hanging="360"/>
      </w:pPr>
    </w:lvl>
    <w:lvl w:ilvl="4" w:tplc="E1AC2C18">
      <w:start w:val="1"/>
      <w:numFmt w:val="lowerLetter"/>
      <w:lvlText w:val="%5."/>
      <w:lvlJc w:val="left"/>
      <w:pPr>
        <w:ind w:left="3600" w:hanging="360"/>
      </w:pPr>
    </w:lvl>
    <w:lvl w:ilvl="5" w:tplc="E51281EA">
      <w:start w:val="1"/>
      <w:numFmt w:val="lowerRoman"/>
      <w:lvlText w:val="%6."/>
      <w:lvlJc w:val="right"/>
      <w:pPr>
        <w:ind w:left="4320" w:hanging="180"/>
      </w:pPr>
    </w:lvl>
    <w:lvl w:ilvl="6" w:tplc="57BAFADC">
      <w:start w:val="1"/>
      <w:numFmt w:val="decimal"/>
      <w:lvlText w:val="%7."/>
      <w:lvlJc w:val="left"/>
      <w:pPr>
        <w:ind w:left="5040" w:hanging="360"/>
      </w:pPr>
    </w:lvl>
    <w:lvl w:ilvl="7" w:tplc="8990BCD8">
      <w:start w:val="1"/>
      <w:numFmt w:val="lowerLetter"/>
      <w:lvlText w:val="%8."/>
      <w:lvlJc w:val="left"/>
      <w:pPr>
        <w:ind w:left="5760" w:hanging="360"/>
      </w:pPr>
    </w:lvl>
    <w:lvl w:ilvl="8" w:tplc="627EED82">
      <w:start w:val="1"/>
      <w:numFmt w:val="lowerRoman"/>
      <w:lvlText w:val="%9."/>
      <w:lvlJc w:val="right"/>
      <w:pPr>
        <w:ind w:left="6480" w:hanging="180"/>
      </w:pPr>
    </w:lvl>
  </w:abstractNum>
  <w:abstractNum w:abstractNumId="17" w15:restartNumberingAfterBreak="0">
    <w:nsid w:val="47B0712F"/>
    <w:multiLevelType w:val="multilevel"/>
    <w:tmpl w:val="BFDE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BA62DB"/>
    <w:multiLevelType w:val="hybridMultilevel"/>
    <w:tmpl w:val="55E0E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9583DD6"/>
    <w:multiLevelType w:val="multilevel"/>
    <w:tmpl w:val="11C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9264E8"/>
    <w:multiLevelType w:val="multilevel"/>
    <w:tmpl w:val="E352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DD5EDF"/>
    <w:multiLevelType w:val="multilevel"/>
    <w:tmpl w:val="DA8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FD2A79"/>
    <w:multiLevelType w:val="hybridMultilevel"/>
    <w:tmpl w:val="7F0C9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4984620"/>
    <w:multiLevelType w:val="hybridMultilevel"/>
    <w:tmpl w:val="17AC93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C441E1E"/>
    <w:multiLevelType w:val="multilevel"/>
    <w:tmpl w:val="210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E66751"/>
    <w:multiLevelType w:val="multilevel"/>
    <w:tmpl w:val="DA0A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347170">
    <w:abstractNumId w:val="16"/>
  </w:num>
  <w:num w:numId="2" w16cid:durableId="827206037">
    <w:abstractNumId w:val="10"/>
  </w:num>
  <w:num w:numId="3" w16cid:durableId="2119791150">
    <w:abstractNumId w:val="22"/>
  </w:num>
  <w:num w:numId="4" w16cid:durableId="768155983">
    <w:abstractNumId w:val="12"/>
  </w:num>
  <w:num w:numId="5" w16cid:durableId="604535572">
    <w:abstractNumId w:val="23"/>
  </w:num>
  <w:num w:numId="6" w16cid:durableId="869610255">
    <w:abstractNumId w:val="4"/>
  </w:num>
  <w:num w:numId="7" w16cid:durableId="580943265">
    <w:abstractNumId w:val="25"/>
  </w:num>
  <w:num w:numId="8" w16cid:durableId="2099011613">
    <w:abstractNumId w:val="21"/>
  </w:num>
  <w:num w:numId="9" w16cid:durableId="1359963119">
    <w:abstractNumId w:val="24"/>
  </w:num>
  <w:num w:numId="10" w16cid:durableId="1142307900">
    <w:abstractNumId w:val="5"/>
  </w:num>
  <w:num w:numId="11" w16cid:durableId="75321764">
    <w:abstractNumId w:val="0"/>
  </w:num>
  <w:num w:numId="12" w16cid:durableId="1982343813">
    <w:abstractNumId w:val="17"/>
  </w:num>
  <w:num w:numId="13" w16cid:durableId="2047485274">
    <w:abstractNumId w:val="20"/>
  </w:num>
  <w:num w:numId="14" w16cid:durableId="492335438">
    <w:abstractNumId w:val="8"/>
  </w:num>
  <w:num w:numId="15" w16cid:durableId="1145245305">
    <w:abstractNumId w:val="1"/>
  </w:num>
  <w:num w:numId="16" w16cid:durableId="1455323783">
    <w:abstractNumId w:val="19"/>
  </w:num>
  <w:num w:numId="17" w16cid:durableId="231431098">
    <w:abstractNumId w:val="15"/>
  </w:num>
  <w:num w:numId="18" w16cid:durableId="1578125889">
    <w:abstractNumId w:val="3"/>
  </w:num>
  <w:num w:numId="19" w16cid:durableId="1426221827">
    <w:abstractNumId w:val="6"/>
  </w:num>
  <w:num w:numId="20" w16cid:durableId="1044794574">
    <w:abstractNumId w:val="13"/>
  </w:num>
  <w:num w:numId="21" w16cid:durableId="2084139354">
    <w:abstractNumId w:val="14"/>
  </w:num>
  <w:num w:numId="22" w16cid:durableId="340132594">
    <w:abstractNumId w:val="7"/>
  </w:num>
  <w:num w:numId="23" w16cid:durableId="385490033">
    <w:abstractNumId w:val="11"/>
  </w:num>
  <w:num w:numId="24" w16cid:durableId="440995345">
    <w:abstractNumId w:val="18"/>
  </w:num>
  <w:num w:numId="25" w16cid:durableId="1183937509">
    <w:abstractNumId w:val="2"/>
  </w:num>
  <w:num w:numId="26" w16cid:durableId="995954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2F"/>
    <w:rsid w:val="000016A7"/>
    <w:rsid w:val="00001A4F"/>
    <w:rsid w:val="00001BB6"/>
    <w:rsid w:val="00002058"/>
    <w:rsid w:val="000035BC"/>
    <w:rsid w:val="00003600"/>
    <w:rsid w:val="00004250"/>
    <w:rsid w:val="000044B3"/>
    <w:rsid w:val="00004967"/>
    <w:rsid w:val="000052AB"/>
    <w:rsid w:val="000053D8"/>
    <w:rsid w:val="00006F4A"/>
    <w:rsid w:val="0000714E"/>
    <w:rsid w:val="00007160"/>
    <w:rsid w:val="00007405"/>
    <w:rsid w:val="00010E7B"/>
    <w:rsid w:val="00011089"/>
    <w:rsid w:val="000111F4"/>
    <w:rsid w:val="000119E8"/>
    <w:rsid w:val="00011D73"/>
    <w:rsid w:val="00012456"/>
    <w:rsid w:val="000126D4"/>
    <w:rsid w:val="0001420E"/>
    <w:rsid w:val="000142E6"/>
    <w:rsid w:val="00014A5D"/>
    <w:rsid w:val="000151AC"/>
    <w:rsid w:val="00015357"/>
    <w:rsid w:val="0001611F"/>
    <w:rsid w:val="000161A2"/>
    <w:rsid w:val="000167A8"/>
    <w:rsid w:val="000167E7"/>
    <w:rsid w:val="00016F52"/>
    <w:rsid w:val="000175D0"/>
    <w:rsid w:val="00017D92"/>
    <w:rsid w:val="00020FFC"/>
    <w:rsid w:val="000215F7"/>
    <w:rsid w:val="0002162C"/>
    <w:rsid w:val="000216DD"/>
    <w:rsid w:val="00021BFD"/>
    <w:rsid w:val="00021DE6"/>
    <w:rsid w:val="00021F08"/>
    <w:rsid w:val="00022CB8"/>
    <w:rsid w:val="0002386B"/>
    <w:rsid w:val="00025A7D"/>
    <w:rsid w:val="0002704C"/>
    <w:rsid w:val="0002762A"/>
    <w:rsid w:val="00030401"/>
    <w:rsid w:val="00030AF6"/>
    <w:rsid w:val="00030B29"/>
    <w:rsid w:val="00031E92"/>
    <w:rsid w:val="00032225"/>
    <w:rsid w:val="000337CF"/>
    <w:rsid w:val="00034552"/>
    <w:rsid w:val="000353B6"/>
    <w:rsid w:val="0003546E"/>
    <w:rsid w:val="000358C4"/>
    <w:rsid w:val="00035CDE"/>
    <w:rsid w:val="00036187"/>
    <w:rsid w:val="00036A79"/>
    <w:rsid w:val="00036B4E"/>
    <w:rsid w:val="00037F82"/>
    <w:rsid w:val="000402D9"/>
    <w:rsid w:val="00041967"/>
    <w:rsid w:val="00042C79"/>
    <w:rsid w:val="000463B7"/>
    <w:rsid w:val="00046880"/>
    <w:rsid w:val="000470AF"/>
    <w:rsid w:val="00047F1E"/>
    <w:rsid w:val="00050C51"/>
    <w:rsid w:val="00051800"/>
    <w:rsid w:val="00051B93"/>
    <w:rsid w:val="00052A80"/>
    <w:rsid w:val="00052FE4"/>
    <w:rsid w:val="00053D6C"/>
    <w:rsid w:val="00053DBD"/>
    <w:rsid w:val="00053EF3"/>
    <w:rsid w:val="00054BF6"/>
    <w:rsid w:val="00054DB7"/>
    <w:rsid w:val="00054EE9"/>
    <w:rsid w:val="00056100"/>
    <w:rsid w:val="00056DFD"/>
    <w:rsid w:val="00057035"/>
    <w:rsid w:val="00057555"/>
    <w:rsid w:val="0006028D"/>
    <w:rsid w:val="000602BF"/>
    <w:rsid w:val="000602E4"/>
    <w:rsid w:val="000616BD"/>
    <w:rsid w:val="00061710"/>
    <w:rsid w:val="0006207F"/>
    <w:rsid w:val="0006258F"/>
    <w:rsid w:val="000630E7"/>
    <w:rsid w:val="000631C0"/>
    <w:rsid w:val="00063CE2"/>
    <w:rsid w:val="00064D40"/>
    <w:rsid w:val="00064F14"/>
    <w:rsid w:val="00066677"/>
    <w:rsid w:val="00066949"/>
    <w:rsid w:val="00066C07"/>
    <w:rsid w:val="00067C58"/>
    <w:rsid w:val="00070652"/>
    <w:rsid w:val="00071547"/>
    <w:rsid w:val="00071EB4"/>
    <w:rsid w:val="0007265D"/>
    <w:rsid w:val="00072B04"/>
    <w:rsid w:val="0007545F"/>
    <w:rsid w:val="0007569C"/>
    <w:rsid w:val="000759A8"/>
    <w:rsid w:val="00075ABF"/>
    <w:rsid w:val="0007628C"/>
    <w:rsid w:val="00076884"/>
    <w:rsid w:val="00077E03"/>
    <w:rsid w:val="00081B00"/>
    <w:rsid w:val="000824D4"/>
    <w:rsid w:val="000829C3"/>
    <w:rsid w:val="00084544"/>
    <w:rsid w:val="000855F5"/>
    <w:rsid w:val="000859E4"/>
    <w:rsid w:val="00090F59"/>
    <w:rsid w:val="000916EE"/>
    <w:rsid w:val="00091BEC"/>
    <w:rsid w:val="00092309"/>
    <w:rsid w:val="000935BF"/>
    <w:rsid w:val="000940E6"/>
    <w:rsid w:val="0009498D"/>
    <w:rsid w:val="00094BF4"/>
    <w:rsid w:val="00094CAA"/>
    <w:rsid w:val="0009504B"/>
    <w:rsid w:val="00096216"/>
    <w:rsid w:val="00097023"/>
    <w:rsid w:val="000979C5"/>
    <w:rsid w:val="00097B00"/>
    <w:rsid w:val="000A02E3"/>
    <w:rsid w:val="000A0888"/>
    <w:rsid w:val="000A11FF"/>
    <w:rsid w:val="000A228B"/>
    <w:rsid w:val="000A39FC"/>
    <w:rsid w:val="000A3B9E"/>
    <w:rsid w:val="000A3F75"/>
    <w:rsid w:val="000A4919"/>
    <w:rsid w:val="000A60E9"/>
    <w:rsid w:val="000A6168"/>
    <w:rsid w:val="000A63FE"/>
    <w:rsid w:val="000A646E"/>
    <w:rsid w:val="000A6842"/>
    <w:rsid w:val="000A6F05"/>
    <w:rsid w:val="000B00FF"/>
    <w:rsid w:val="000B0737"/>
    <w:rsid w:val="000B0959"/>
    <w:rsid w:val="000B11DB"/>
    <w:rsid w:val="000B1784"/>
    <w:rsid w:val="000B1793"/>
    <w:rsid w:val="000B24CE"/>
    <w:rsid w:val="000B2961"/>
    <w:rsid w:val="000B2D17"/>
    <w:rsid w:val="000B5C39"/>
    <w:rsid w:val="000B6CB2"/>
    <w:rsid w:val="000B6E41"/>
    <w:rsid w:val="000B786C"/>
    <w:rsid w:val="000B7DD4"/>
    <w:rsid w:val="000C0706"/>
    <w:rsid w:val="000C093E"/>
    <w:rsid w:val="000C16DC"/>
    <w:rsid w:val="000C1F7E"/>
    <w:rsid w:val="000C23B4"/>
    <w:rsid w:val="000C2441"/>
    <w:rsid w:val="000C29FB"/>
    <w:rsid w:val="000C3032"/>
    <w:rsid w:val="000C43A0"/>
    <w:rsid w:val="000C548B"/>
    <w:rsid w:val="000C688F"/>
    <w:rsid w:val="000C6A03"/>
    <w:rsid w:val="000C6E01"/>
    <w:rsid w:val="000D0B7E"/>
    <w:rsid w:val="000D0B85"/>
    <w:rsid w:val="000D0D68"/>
    <w:rsid w:val="000D0E42"/>
    <w:rsid w:val="000D1DFF"/>
    <w:rsid w:val="000D2268"/>
    <w:rsid w:val="000D227B"/>
    <w:rsid w:val="000D248E"/>
    <w:rsid w:val="000D268A"/>
    <w:rsid w:val="000D2E36"/>
    <w:rsid w:val="000D3394"/>
    <w:rsid w:val="000D3BF8"/>
    <w:rsid w:val="000D4411"/>
    <w:rsid w:val="000D5098"/>
    <w:rsid w:val="000D5582"/>
    <w:rsid w:val="000D6748"/>
    <w:rsid w:val="000D684B"/>
    <w:rsid w:val="000D7C46"/>
    <w:rsid w:val="000E0262"/>
    <w:rsid w:val="000E07CA"/>
    <w:rsid w:val="000E080F"/>
    <w:rsid w:val="000E23A8"/>
    <w:rsid w:val="000E2B4A"/>
    <w:rsid w:val="000E3769"/>
    <w:rsid w:val="000E3928"/>
    <w:rsid w:val="000E3FBC"/>
    <w:rsid w:val="000E4608"/>
    <w:rsid w:val="000E4DD8"/>
    <w:rsid w:val="000E4DDC"/>
    <w:rsid w:val="000E57F0"/>
    <w:rsid w:val="000E59EE"/>
    <w:rsid w:val="000E75FA"/>
    <w:rsid w:val="000E7A07"/>
    <w:rsid w:val="000F0600"/>
    <w:rsid w:val="000F0CFD"/>
    <w:rsid w:val="000F20B8"/>
    <w:rsid w:val="000F4ECD"/>
    <w:rsid w:val="000F52E4"/>
    <w:rsid w:val="000F552D"/>
    <w:rsid w:val="000F5E67"/>
    <w:rsid w:val="000F6557"/>
    <w:rsid w:val="000F79A8"/>
    <w:rsid w:val="001007AB"/>
    <w:rsid w:val="001012EE"/>
    <w:rsid w:val="0010145B"/>
    <w:rsid w:val="00103878"/>
    <w:rsid w:val="00103AF8"/>
    <w:rsid w:val="001051A8"/>
    <w:rsid w:val="001057B0"/>
    <w:rsid w:val="00105F0A"/>
    <w:rsid w:val="00106647"/>
    <w:rsid w:val="00106741"/>
    <w:rsid w:val="00107846"/>
    <w:rsid w:val="00107FAB"/>
    <w:rsid w:val="00110976"/>
    <w:rsid w:val="001128F5"/>
    <w:rsid w:val="00113170"/>
    <w:rsid w:val="00115D96"/>
    <w:rsid w:val="00116396"/>
    <w:rsid w:val="00116547"/>
    <w:rsid w:val="00117BA1"/>
    <w:rsid w:val="0012010F"/>
    <w:rsid w:val="001205C6"/>
    <w:rsid w:val="00120E40"/>
    <w:rsid w:val="00121B63"/>
    <w:rsid w:val="001223A1"/>
    <w:rsid w:val="00122623"/>
    <w:rsid w:val="0012279D"/>
    <w:rsid w:val="00122FD9"/>
    <w:rsid w:val="001231CD"/>
    <w:rsid w:val="00124C50"/>
    <w:rsid w:val="00125475"/>
    <w:rsid w:val="00125A40"/>
    <w:rsid w:val="00125D79"/>
    <w:rsid w:val="00126104"/>
    <w:rsid w:val="001264D9"/>
    <w:rsid w:val="001264F9"/>
    <w:rsid w:val="00126E84"/>
    <w:rsid w:val="001272C4"/>
    <w:rsid w:val="00127305"/>
    <w:rsid w:val="00130815"/>
    <w:rsid w:val="0013083D"/>
    <w:rsid w:val="00133EAD"/>
    <w:rsid w:val="00134829"/>
    <w:rsid w:val="00135181"/>
    <w:rsid w:val="001351CB"/>
    <w:rsid w:val="00135924"/>
    <w:rsid w:val="00135EBA"/>
    <w:rsid w:val="00135F74"/>
    <w:rsid w:val="00135FD2"/>
    <w:rsid w:val="00136169"/>
    <w:rsid w:val="00140099"/>
    <w:rsid w:val="001400AF"/>
    <w:rsid w:val="00141A32"/>
    <w:rsid w:val="00142361"/>
    <w:rsid w:val="00142C1D"/>
    <w:rsid w:val="00143436"/>
    <w:rsid w:val="00144842"/>
    <w:rsid w:val="001451E4"/>
    <w:rsid w:val="00146643"/>
    <w:rsid w:val="0014786F"/>
    <w:rsid w:val="00147E05"/>
    <w:rsid w:val="00150B61"/>
    <w:rsid w:val="00151223"/>
    <w:rsid w:val="001517DF"/>
    <w:rsid w:val="0015421B"/>
    <w:rsid w:val="001542D3"/>
    <w:rsid w:val="00154B5B"/>
    <w:rsid w:val="00154C1E"/>
    <w:rsid w:val="001575DB"/>
    <w:rsid w:val="00160351"/>
    <w:rsid w:val="00161E93"/>
    <w:rsid w:val="001621E1"/>
    <w:rsid w:val="00162305"/>
    <w:rsid w:val="001626BC"/>
    <w:rsid w:val="001629CF"/>
    <w:rsid w:val="001635F4"/>
    <w:rsid w:val="00164691"/>
    <w:rsid w:val="00164903"/>
    <w:rsid w:val="001664AE"/>
    <w:rsid w:val="00166726"/>
    <w:rsid w:val="001676BE"/>
    <w:rsid w:val="00167AA7"/>
    <w:rsid w:val="00167EEA"/>
    <w:rsid w:val="001701BC"/>
    <w:rsid w:val="001702FD"/>
    <w:rsid w:val="001725E5"/>
    <w:rsid w:val="00172BDB"/>
    <w:rsid w:val="00173D24"/>
    <w:rsid w:val="00174492"/>
    <w:rsid w:val="00174A22"/>
    <w:rsid w:val="00175465"/>
    <w:rsid w:val="001755D0"/>
    <w:rsid w:val="001762B7"/>
    <w:rsid w:val="00176BB7"/>
    <w:rsid w:val="00177415"/>
    <w:rsid w:val="0018017B"/>
    <w:rsid w:val="00181B52"/>
    <w:rsid w:val="00181EDC"/>
    <w:rsid w:val="00183517"/>
    <w:rsid w:val="00184687"/>
    <w:rsid w:val="00184C5F"/>
    <w:rsid w:val="00184F92"/>
    <w:rsid w:val="00185BF6"/>
    <w:rsid w:val="00185E2A"/>
    <w:rsid w:val="00186725"/>
    <w:rsid w:val="001878BB"/>
    <w:rsid w:val="00187BB7"/>
    <w:rsid w:val="00187D28"/>
    <w:rsid w:val="0018F087"/>
    <w:rsid w:val="00191D9D"/>
    <w:rsid w:val="00192F7F"/>
    <w:rsid w:val="00193264"/>
    <w:rsid w:val="00193B76"/>
    <w:rsid w:val="00194446"/>
    <w:rsid w:val="0019453D"/>
    <w:rsid w:val="00195792"/>
    <w:rsid w:val="00195D52"/>
    <w:rsid w:val="00196248"/>
    <w:rsid w:val="001967B5"/>
    <w:rsid w:val="00197910"/>
    <w:rsid w:val="00197A3C"/>
    <w:rsid w:val="00197A7E"/>
    <w:rsid w:val="00197F60"/>
    <w:rsid w:val="001A0458"/>
    <w:rsid w:val="001A09CB"/>
    <w:rsid w:val="001A20BD"/>
    <w:rsid w:val="001A322D"/>
    <w:rsid w:val="001A34FF"/>
    <w:rsid w:val="001A3C63"/>
    <w:rsid w:val="001A4F8B"/>
    <w:rsid w:val="001A5F26"/>
    <w:rsid w:val="001A7365"/>
    <w:rsid w:val="001A76E7"/>
    <w:rsid w:val="001B0020"/>
    <w:rsid w:val="001B166E"/>
    <w:rsid w:val="001B3DDA"/>
    <w:rsid w:val="001B45F9"/>
    <w:rsid w:val="001B6CB6"/>
    <w:rsid w:val="001B6D38"/>
    <w:rsid w:val="001B6FAE"/>
    <w:rsid w:val="001B6FFE"/>
    <w:rsid w:val="001B733A"/>
    <w:rsid w:val="001B7D06"/>
    <w:rsid w:val="001C063E"/>
    <w:rsid w:val="001C1462"/>
    <w:rsid w:val="001C1BB5"/>
    <w:rsid w:val="001C1D8A"/>
    <w:rsid w:val="001C1E5D"/>
    <w:rsid w:val="001C54BE"/>
    <w:rsid w:val="001C552C"/>
    <w:rsid w:val="001C6899"/>
    <w:rsid w:val="001D008D"/>
    <w:rsid w:val="001D0335"/>
    <w:rsid w:val="001D121F"/>
    <w:rsid w:val="001D1292"/>
    <w:rsid w:val="001D1FC5"/>
    <w:rsid w:val="001D36E2"/>
    <w:rsid w:val="001D407A"/>
    <w:rsid w:val="001D4968"/>
    <w:rsid w:val="001D5335"/>
    <w:rsid w:val="001D6DC4"/>
    <w:rsid w:val="001D72B9"/>
    <w:rsid w:val="001E0BDA"/>
    <w:rsid w:val="001E0F4D"/>
    <w:rsid w:val="001E223B"/>
    <w:rsid w:val="001E2FE4"/>
    <w:rsid w:val="001E4387"/>
    <w:rsid w:val="001E5BB7"/>
    <w:rsid w:val="001E7B6C"/>
    <w:rsid w:val="001E7C83"/>
    <w:rsid w:val="001F0319"/>
    <w:rsid w:val="001F0DC7"/>
    <w:rsid w:val="001F1F2C"/>
    <w:rsid w:val="001F259E"/>
    <w:rsid w:val="001F2632"/>
    <w:rsid w:val="001F27F9"/>
    <w:rsid w:val="001F45BD"/>
    <w:rsid w:val="001F50FB"/>
    <w:rsid w:val="001F5F41"/>
    <w:rsid w:val="001F6A10"/>
    <w:rsid w:val="001F6A3C"/>
    <w:rsid w:val="001F6FAC"/>
    <w:rsid w:val="001F7AE0"/>
    <w:rsid w:val="001F7BA4"/>
    <w:rsid w:val="00200312"/>
    <w:rsid w:val="002006D4"/>
    <w:rsid w:val="00200889"/>
    <w:rsid w:val="002017C3"/>
    <w:rsid w:val="00201C24"/>
    <w:rsid w:val="00202267"/>
    <w:rsid w:val="002031C3"/>
    <w:rsid w:val="00203667"/>
    <w:rsid w:val="00204677"/>
    <w:rsid w:val="00204D03"/>
    <w:rsid w:val="00204D65"/>
    <w:rsid w:val="00205068"/>
    <w:rsid w:val="0020627F"/>
    <w:rsid w:val="0020650C"/>
    <w:rsid w:val="00206DA4"/>
    <w:rsid w:val="00207043"/>
    <w:rsid w:val="00207EF3"/>
    <w:rsid w:val="002100AE"/>
    <w:rsid w:val="0021038D"/>
    <w:rsid w:val="00211405"/>
    <w:rsid w:val="0021301E"/>
    <w:rsid w:val="00213F38"/>
    <w:rsid w:val="00214038"/>
    <w:rsid w:val="0021544F"/>
    <w:rsid w:val="002157D4"/>
    <w:rsid w:val="00215EE2"/>
    <w:rsid w:val="00216EFB"/>
    <w:rsid w:val="002170AD"/>
    <w:rsid w:val="00217422"/>
    <w:rsid w:val="00220B52"/>
    <w:rsid w:val="0022129C"/>
    <w:rsid w:val="002241BC"/>
    <w:rsid w:val="00224458"/>
    <w:rsid w:val="00224B3B"/>
    <w:rsid w:val="0023359B"/>
    <w:rsid w:val="002350B9"/>
    <w:rsid w:val="002426BC"/>
    <w:rsid w:val="00243141"/>
    <w:rsid w:val="002449C1"/>
    <w:rsid w:val="00245D32"/>
    <w:rsid w:val="00246119"/>
    <w:rsid w:val="00246347"/>
    <w:rsid w:val="00246478"/>
    <w:rsid w:val="002467CB"/>
    <w:rsid w:val="00247331"/>
    <w:rsid w:val="00250545"/>
    <w:rsid w:val="002515B0"/>
    <w:rsid w:val="00251ADC"/>
    <w:rsid w:val="00251CA4"/>
    <w:rsid w:val="00251F54"/>
    <w:rsid w:val="00255D19"/>
    <w:rsid w:val="00255FE3"/>
    <w:rsid w:val="00256681"/>
    <w:rsid w:val="00257260"/>
    <w:rsid w:val="00257500"/>
    <w:rsid w:val="00257695"/>
    <w:rsid w:val="00257FEF"/>
    <w:rsid w:val="002604EA"/>
    <w:rsid w:val="00260660"/>
    <w:rsid w:val="00260A17"/>
    <w:rsid w:val="00260E21"/>
    <w:rsid w:val="00261E12"/>
    <w:rsid w:val="002634BD"/>
    <w:rsid w:val="00264244"/>
    <w:rsid w:val="002652E6"/>
    <w:rsid w:val="0026699F"/>
    <w:rsid w:val="00266AB6"/>
    <w:rsid w:val="00267B86"/>
    <w:rsid w:val="002706BE"/>
    <w:rsid w:val="00270DBF"/>
    <w:rsid w:val="00272794"/>
    <w:rsid w:val="00273284"/>
    <w:rsid w:val="00273C1B"/>
    <w:rsid w:val="00274B64"/>
    <w:rsid w:val="00275754"/>
    <w:rsid w:val="00275B12"/>
    <w:rsid w:val="0028069E"/>
    <w:rsid w:val="00280833"/>
    <w:rsid w:val="00281843"/>
    <w:rsid w:val="0028226B"/>
    <w:rsid w:val="0028244F"/>
    <w:rsid w:val="00282D04"/>
    <w:rsid w:val="002835BF"/>
    <w:rsid w:val="00283BCC"/>
    <w:rsid w:val="00284B83"/>
    <w:rsid w:val="00287420"/>
    <w:rsid w:val="002874E5"/>
    <w:rsid w:val="002903DD"/>
    <w:rsid w:val="00291384"/>
    <w:rsid w:val="00292565"/>
    <w:rsid w:val="0029366E"/>
    <w:rsid w:val="00294FE2"/>
    <w:rsid w:val="002954F1"/>
    <w:rsid w:val="00295640"/>
    <w:rsid w:val="00295C8B"/>
    <w:rsid w:val="00295E9E"/>
    <w:rsid w:val="00297799"/>
    <w:rsid w:val="002979D2"/>
    <w:rsid w:val="002A01A7"/>
    <w:rsid w:val="002A0A34"/>
    <w:rsid w:val="002A4144"/>
    <w:rsid w:val="002A4BD4"/>
    <w:rsid w:val="002A57C3"/>
    <w:rsid w:val="002A67E6"/>
    <w:rsid w:val="002A6833"/>
    <w:rsid w:val="002A6FB3"/>
    <w:rsid w:val="002A7117"/>
    <w:rsid w:val="002A72C6"/>
    <w:rsid w:val="002A796C"/>
    <w:rsid w:val="002B3579"/>
    <w:rsid w:val="002B3A25"/>
    <w:rsid w:val="002B3A91"/>
    <w:rsid w:val="002B46AA"/>
    <w:rsid w:val="002B4989"/>
    <w:rsid w:val="002B522D"/>
    <w:rsid w:val="002B5419"/>
    <w:rsid w:val="002B59F4"/>
    <w:rsid w:val="002B70A8"/>
    <w:rsid w:val="002B7776"/>
    <w:rsid w:val="002B7E39"/>
    <w:rsid w:val="002C0741"/>
    <w:rsid w:val="002C0FDA"/>
    <w:rsid w:val="002C358A"/>
    <w:rsid w:val="002C50BB"/>
    <w:rsid w:val="002C58AA"/>
    <w:rsid w:val="002C675F"/>
    <w:rsid w:val="002C68ED"/>
    <w:rsid w:val="002C6E4F"/>
    <w:rsid w:val="002C7E77"/>
    <w:rsid w:val="002D08FD"/>
    <w:rsid w:val="002D0AA0"/>
    <w:rsid w:val="002D113B"/>
    <w:rsid w:val="002D47E6"/>
    <w:rsid w:val="002D5326"/>
    <w:rsid w:val="002D55EF"/>
    <w:rsid w:val="002D5E3C"/>
    <w:rsid w:val="002D6795"/>
    <w:rsid w:val="002D72AA"/>
    <w:rsid w:val="002E34AE"/>
    <w:rsid w:val="002E3B17"/>
    <w:rsid w:val="002E4044"/>
    <w:rsid w:val="002E61D2"/>
    <w:rsid w:val="002E694B"/>
    <w:rsid w:val="002E70B8"/>
    <w:rsid w:val="002E751F"/>
    <w:rsid w:val="002E7A59"/>
    <w:rsid w:val="002F1150"/>
    <w:rsid w:val="002F208E"/>
    <w:rsid w:val="002F2213"/>
    <w:rsid w:val="002F31C7"/>
    <w:rsid w:val="002F364D"/>
    <w:rsid w:val="002F3A5B"/>
    <w:rsid w:val="002F3D41"/>
    <w:rsid w:val="002F3FCA"/>
    <w:rsid w:val="002F4123"/>
    <w:rsid w:val="002F529B"/>
    <w:rsid w:val="002F5486"/>
    <w:rsid w:val="002F5931"/>
    <w:rsid w:val="002F5B5A"/>
    <w:rsid w:val="002F6BF4"/>
    <w:rsid w:val="002F7758"/>
    <w:rsid w:val="00300B76"/>
    <w:rsid w:val="00301EEF"/>
    <w:rsid w:val="0030228E"/>
    <w:rsid w:val="0030236E"/>
    <w:rsid w:val="003030A2"/>
    <w:rsid w:val="003034D9"/>
    <w:rsid w:val="00303574"/>
    <w:rsid w:val="00303B30"/>
    <w:rsid w:val="00303B4E"/>
    <w:rsid w:val="0030582A"/>
    <w:rsid w:val="00305BC8"/>
    <w:rsid w:val="00305E59"/>
    <w:rsid w:val="003069B3"/>
    <w:rsid w:val="0030791F"/>
    <w:rsid w:val="00307D8F"/>
    <w:rsid w:val="00310026"/>
    <w:rsid w:val="00311DD9"/>
    <w:rsid w:val="003126A1"/>
    <w:rsid w:val="0031340F"/>
    <w:rsid w:val="00314650"/>
    <w:rsid w:val="00316EF9"/>
    <w:rsid w:val="003204E0"/>
    <w:rsid w:val="0032351E"/>
    <w:rsid w:val="00323B8D"/>
    <w:rsid w:val="00324C6A"/>
    <w:rsid w:val="00324CC6"/>
    <w:rsid w:val="00324EE3"/>
    <w:rsid w:val="003255D4"/>
    <w:rsid w:val="00325C4D"/>
    <w:rsid w:val="00326180"/>
    <w:rsid w:val="003270E5"/>
    <w:rsid w:val="00327B4D"/>
    <w:rsid w:val="00327DE8"/>
    <w:rsid w:val="00331411"/>
    <w:rsid w:val="00331A28"/>
    <w:rsid w:val="00331B92"/>
    <w:rsid w:val="00331D01"/>
    <w:rsid w:val="00331E1E"/>
    <w:rsid w:val="00333A11"/>
    <w:rsid w:val="00334996"/>
    <w:rsid w:val="00335214"/>
    <w:rsid w:val="00336776"/>
    <w:rsid w:val="003369F6"/>
    <w:rsid w:val="00336CD2"/>
    <w:rsid w:val="00336D25"/>
    <w:rsid w:val="00337D8D"/>
    <w:rsid w:val="003403AC"/>
    <w:rsid w:val="0034133E"/>
    <w:rsid w:val="00341A1B"/>
    <w:rsid w:val="00342096"/>
    <w:rsid w:val="0034321D"/>
    <w:rsid w:val="00343BEF"/>
    <w:rsid w:val="00343D93"/>
    <w:rsid w:val="003449A8"/>
    <w:rsid w:val="00345FE3"/>
    <w:rsid w:val="003461FD"/>
    <w:rsid w:val="00346718"/>
    <w:rsid w:val="00350A66"/>
    <w:rsid w:val="0035153A"/>
    <w:rsid w:val="003516F2"/>
    <w:rsid w:val="00351A85"/>
    <w:rsid w:val="00351B49"/>
    <w:rsid w:val="0035208F"/>
    <w:rsid w:val="003524EB"/>
    <w:rsid w:val="00356884"/>
    <w:rsid w:val="00356F87"/>
    <w:rsid w:val="0035EC23"/>
    <w:rsid w:val="003609D0"/>
    <w:rsid w:val="003611BB"/>
    <w:rsid w:val="003641A5"/>
    <w:rsid w:val="003648B4"/>
    <w:rsid w:val="00365A26"/>
    <w:rsid w:val="00365A6A"/>
    <w:rsid w:val="00367B66"/>
    <w:rsid w:val="00367F43"/>
    <w:rsid w:val="0036EEC4"/>
    <w:rsid w:val="003702B5"/>
    <w:rsid w:val="003705DF"/>
    <w:rsid w:val="00371770"/>
    <w:rsid w:val="00372307"/>
    <w:rsid w:val="00372D36"/>
    <w:rsid w:val="0037357A"/>
    <w:rsid w:val="00373FBF"/>
    <w:rsid w:val="00374BFC"/>
    <w:rsid w:val="003761D3"/>
    <w:rsid w:val="00376809"/>
    <w:rsid w:val="0037696F"/>
    <w:rsid w:val="00376D05"/>
    <w:rsid w:val="00377CE7"/>
    <w:rsid w:val="00381321"/>
    <w:rsid w:val="003813F9"/>
    <w:rsid w:val="003819C4"/>
    <w:rsid w:val="00382225"/>
    <w:rsid w:val="00382A64"/>
    <w:rsid w:val="00382ACD"/>
    <w:rsid w:val="0038422E"/>
    <w:rsid w:val="00385DB9"/>
    <w:rsid w:val="00386DF7"/>
    <w:rsid w:val="00387059"/>
    <w:rsid w:val="00387077"/>
    <w:rsid w:val="0038714A"/>
    <w:rsid w:val="00390063"/>
    <w:rsid w:val="0039096D"/>
    <w:rsid w:val="00390F18"/>
    <w:rsid w:val="003911CA"/>
    <w:rsid w:val="00391372"/>
    <w:rsid w:val="003914F4"/>
    <w:rsid w:val="003924C2"/>
    <w:rsid w:val="00392927"/>
    <w:rsid w:val="00392971"/>
    <w:rsid w:val="00392E55"/>
    <w:rsid w:val="00393A39"/>
    <w:rsid w:val="00394077"/>
    <w:rsid w:val="00394647"/>
    <w:rsid w:val="003959C8"/>
    <w:rsid w:val="00395B1D"/>
    <w:rsid w:val="00396568"/>
    <w:rsid w:val="00396FD4"/>
    <w:rsid w:val="0039742F"/>
    <w:rsid w:val="00397996"/>
    <w:rsid w:val="003A07D4"/>
    <w:rsid w:val="003A0E78"/>
    <w:rsid w:val="003A26C1"/>
    <w:rsid w:val="003A2B0B"/>
    <w:rsid w:val="003A2E2D"/>
    <w:rsid w:val="003A37DD"/>
    <w:rsid w:val="003A3A52"/>
    <w:rsid w:val="003A416C"/>
    <w:rsid w:val="003A41CC"/>
    <w:rsid w:val="003A4217"/>
    <w:rsid w:val="003A4314"/>
    <w:rsid w:val="003A5F8C"/>
    <w:rsid w:val="003A66C8"/>
    <w:rsid w:val="003A695B"/>
    <w:rsid w:val="003A7F77"/>
    <w:rsid w:val="003B1633"/>
    <w:rsid w:val="003B1762"/>
    <w:rsid w:val="003B1B83"/>
    <w:rsid w:val="003B3AAF"/>
    <w:rsid w:val="003B40AF"/>
    <w:rsid w:val="003B43BB"/>
    <w:rsid w:val="003B497D"/>
    <w:rsid w:val="003B5E83"/>
    <w:rsid w:val="003B6593"/>
    <w:rsid w:val="003B677F"/>
    <w:rsid w:val="003C0867"/>
    <w:rsid w:val="003C0B65"/>
    <w:rsid w:val="003C141B"/>
    <w:rsid w:val="003C1B53"/>
    <w:rsid w:val="003C1D28"/>
    <w:rsid w:val="003C1DD0"/>
    <w:rsid w:val="003C20E8"/>
    <w:rsid w:val="003C25D8"/>
    <w:rsid w:val="003C2816"/>
    <w:rsid w:val="003C353C"/>
    <w:rsid w:val="003C4251"/>
    <w:rsid w:val="003C4D9C"/>
    <w:rsid w:val="003C50F7"/>
    <w:rsid w:val="003C53FC"/>
    <w:rsid w:val="003C66E2"/>
    <w:rsid w:val="003D056D"/>
    <w:rsid w:val="003D225E"/>
    <w:rsid w:val="003D2BC2"/>
    <w:rsid w:val="003D39A9"/>
    <w:rsid w:val="003D46FA"/>
    <w:rsid w:val="003D4E03"/>
    <w:rsid w:val="003D5F24"/>
    <w:rsid w:val="003D69ED"/>
    <w:rsid w:val="003D7D24"/>
    <w:rsid w:val="003E0EC8"/>
    <w:rsid w:val="003E1057"/>
    <w:rsid w:val="003E194B"/>
    <w:rsid w:val="003E1F77"/>
    <w:rsid w:val="003E244C"/>
    <w:rsid w:val="003E2794"/>
    <w:rsid w:val="003E3245"/>
    <w:rsid w:val="003E445A"/>
    <w:rsid w:val="003E4F7F"/>
    <w:rsid w:val="003E71ED"/>
    <w:rsid w:val="003F1DC3"/>
    <w:rsid w:val="003F44F2"/>
    <w:rsid w:val="003F48CB"/>
    <w:rsid w:val="003F5AF5"/>
    <w:rsid w:val="003F61DD"/>
    <w:rsid w:val="003F71E1"/>
    <w:rsid w:val="003F72FD"/>
    <w:rsid w:val="003F7A49"/>
    <w:rsid w:val="003F7FE1"/>
    <w:rsid w:val="004005FE"/>
    <w:rsid w:val="00400957"/>
    <w:rsid w:val="00400D84"/>
    <w:rsid w:val="00401CA4"/>
    <w:rsid w:val="00401F3F"/>
    <w:rsid w:val="004021CD"/>
    <w:rsid w:val="00403759"/>
    <w:rsid w:val="00403A97"/>
    <w:rsid w:val="00405D26"/>
    <w:rsid w:val="00405EF1"/>
    <w:rsid w:val="004063D7"/>
    <w:rsid w:val="00407679"/>
    <w:rsid w:val="00407B85"/>
    <w:rsid w:val="00410DE4"/>
    <w:rsid w:val="004114A0"/>
    <w:rsid w:val="00411555"/>
    <w:rsid w:val="00412214"/>
    <w:rsid w:val="004134AA"/>
    <w:rsid w:val="00414325"/>
    <w:rsid w:val="00414453"/>
    <w:rsid w:val="004147A9"/>
    <w:rsid w:val="00415357"/>
    <w:rsid w:val="0041586D"/>
    <w:rsid w:val="00415E35"/>
    <w:rsid w:val="00415EC6"/>
    <w:rsid w:val="00417125"/>
    <w:rsid w:val="00417822"/>
    <w:rsid w:val="00417E95"/>
    <w:rsid w:val="0042102A"/>
    <w:rsid w:val="00421FF8"/>
    <w:rsid w:val="004243AE"/>
    <w:rsid w:val="00424E28"/>
    <w:rsid w:val="0042566C"/>
    <w:rsid w:val="00425710"/>
    <w:rsid w:val="00425BA6"/>
    <w:rsid w:val="00426CA8"/>
    <w:rsid w:val="00427DCF"/>
    <w:rsid w:val="00431A4A"/>
    <w:rsid w:val="004329F6"/>
    <w:rsid w:val="00432B6C"/>
    <w:rsid w:val="00432FAC"/>
    <w:rsid w:val="00433002"/>
    <w:rsid w:val="00436559"/>
    <w:rsid w:val="004365AC"/>
    <w:rsid w:val="00436710"/>
    <w:rsid w:val="00436E5F"/>
    <w:rsid w:val="00437E6E"/>
    <w:rsid w:val="00440C37"/>
    <w:rsid w:val="00440C3F"/>
    <w:rsid w:val="004411E3"/>
    <w:rsid w:val="00441B5B"/>
    <w:rsid w:val="00441C18"/>
    <w:rsid w:val="00442AD3"/>
    <w:rsid w:val="00442B0B"/>
    <w:rsid w:val="00443119"/>
    <w:rsid w:val="00444867"/>
    <w:rsid w:val="0044523B"/>
    <w:rsid w:val="004461DC"/>
    <w:rsid w:val="0044656A"/>
    <w:rsid w:val="004468E6"/>
    <w:rsid w:val="00446C50"/>
    <w:rsid w:val="00446FD8"/>
    <w:rsid w:val="00447279"/>
    <w:rsid w:val="004477FB"/>
    <w:rsid w:val="00450671"/>
    <w:rsid w:val="00451E8C"/>
    <w:rsid w:val="0045265F"/>
    <w:rsid w:val="00453614"/>
    <w:rsid w:val="004544CB"/>
    <w:rsid w:val="004545E2"/>
    <w:rsid w:val="004552D9"/>
    <w:rsid w:val="00455B69"/>
    <w:rsid w:val="004563D7"/>
    <w:rsid w:val="00457168"/>
    <w:rsid w:val="00457D0E"/>
    <w:rsid w:val="00457D9C"/>
    <w:rsid w:val="004604EE"/>
    <w:rsid w:val="00460851"/>
    <w:rsid w:val="004616B0"/>
    <w:rsid w:val="00461A87"/>
    <w:rsid w:val="004631AF"/>
    <w:rsid w:val="00463200"/>
    <w:rsid w:val="00463419"/>
    <w:rsid w:val="00463473"/>
    <w:rsid w:val="00463BCE"/>
    <w:rsid w:val="0046416A"/>
    <w:rsid w:val="00465943"/>
    <w:rsid w:val="0046609E"/>
    <w:rsid w:val="00466F0E"/>
    <w:rsid w:val="00467517"/>
    <w:rsid w:val="00467C3B"/>
    <w:rsid w:val="00472F06"/>
    <w:rsid w:val="004738CF"/>
    <w:rsid w:val="00473973"/>
    <w:rsid w:val="00474113"/>
    <w:rsid w:val="0047442C"/>
    <w:rsid w:val="004747BB"/>
    <w:rsid w:val="00474D7B"/>
    <w:rsid w:val="00475A60"/>
    <w:rsid w:val="0047610E"/>
    <w:rsid w:val="00476E86"/>
    <w:rsid w:val="004804B9"/>
    <w:rsid w:val="00482A56"/>
    <w:rsid w:val="00482E79"/>
    <w:rsid w:val="00483498"/>
    <w:rsid w:val="00483B0A"/>
    <w:rsid w:val="00484E60"/>
    <w:rsid w:val="004857C6"/>
    <w:rsid w:val="00486BB3"/>
    <w:rsid w:val="00487271"/>
    <w:rsid w:val="0049041B"/>
    <w:rsid w:val="00490710"/>
    <w:rsid w:val="00490B3E"/>
    <w:rsid w:val="00490E74"/>
    <w:rsid w:val="00490F8F"/>
    <w:rsid w:val="00492D3D"/>
    <w:rsid w:val="00493111"/>
    <w:rsid w:val="0049359B"/>
    <w:rsid w:val="0049385C"/>
    <w:rsid w:val="004964B2"/>
    <w:rsid w:val="00497FEC"/>
    <w:rsid w:val="004A0890"/>
    <w:rsid w:val="004A0C74"/>
    <w:rsid w:val="004A135C"/>
    <w:rsid w:val="004A2E83"/>
    <w:rsid w:val="004A3091"/>
    <w:rsid w:val="004A34D8"/>
    <w:rsid w:val="004A34E7"/>
    <w:rsid w:val="004A3607"/>
    <w:rsid w:val="004A44BA"/>
    <w:rsid w:val="004A4BCF"/>
    <w:rsid w:val="004A4DBA"/>
    <w:rsid w:val="004A4FE6"/>
    <w:rsid w:val="004A51ED"/>
    <w:rsid w:val="004A653A"/>
    <w:rsid w:val="004A78A6"/>
    <w:rsid w:val="004A7D4B"/>
    <w:rsid w:val="004B067C"/>
    <w:rsid w:val="004B13DD"/>
    <w:rsid w:val="004B266E"/>
    <w:rsid w:val="004B2C02"/>
    <w:rsid w:val="004B2CFB"/>
    <w:rsid w:val="004B3BFA"/>
    <w:rsid w:val="004B447F"/>
    <w:rsid w:val="004B4B70"/>
    <w:rsid w:val="004B5F59"/>
    <w:rsid w:val="004BFC95"/>
    <w:rsid w:val="004C00B5"/>
    <w:rsid w:val="004C0515"/>
    <w:rsid w:val="004C10B0"/>
    <w:rsid w:val="004C20AB"/>
    <w:rsid w:val="004C2179"/>
    <w:rsid w:val="004C24C2"/>
    <w:rsid w:val="004C2A9C"/>
    <w:rsid w:val="004C34E8"/>
    <w:rsid w:val="004C36F8"/>
    <w:rsid w:val="004C37B2"/>
    <w:rsid w:val="004C386A"/>
    <w:rsid w:val="004C4496"/>
    <w:rsid w:val="004C4755"/>
    <w:rsid w:val="004C5CB0"/>
    <w:rsid w:val="004C60FE"/>
    <w:rsid w:val="004C65D1"/>
    <w:rsid w:val="004C6B3F"/>
    <w:rsid w:val="004C7FE4"/>
    <w:rsid w:val="004D0616"/>
    <w:rsid w:val="004D0AC9"/>
    <w:rsid w:val="004D0BF0"/>
    <w:rsid w:val="004D100A"/>
    <w:rsid w:val="004D19E0"/>
    <w:rsid w:val="004D1B15"/>
    <w:rsid w:val="004D3B8C"/>
    <w:rsid w:val="004D3BF2"/>
    <w:rsid w:val="004D710A"/>
    <w:rsid w:val="004E09DA"/>
    <w:rsid w:val="004E0F91"/>
    <w:rsid w:val="004E157B"/>
    <w:rsid w:val="004E1687"/>
    <w:rsid w:val="004E2350"/>
    <w:rsid w:val="004E25A3"/>
    <w:rsid w:val="004E29D4"/>
    <w:rsid w:val="004E2CF8"/>
    <w:rsid w:val="004E3047"/>
    <w:rsid w:val="004E3078"/>
    <w:rsid w:val="004E31F9"/>
    <w:rsid w:val="004E3E78"/>
    <w:rsid w:val="004E4574"/>
    <w:rsid w:val="004E4ACD"/>
    <w:rsid w:val="004E53F6"/>
    <w:rsid w:val="004E5D08"/>
    <w:rsid w:val="004E6E93"/>
    <w:rsid w:val="004E78C2"/>
    <w:rsid w:val="004F0178"/>
    <w:rsid w:val="004F30BA"/>
    <w:rsid w:val="004F3964"/>
    <w:rsid w:val="004F44FF"/>
    <w:rsid w:val="004F56AB"/>
    <w:rsid w:val="004F60DD"/>
    <w:rsid w:val="004F6AAF"/>
    <w:rsid w:val="005003D8"/>
    <w:rsid w:val="00501658"/>
    <w:rsid w:val="005016E2"/>
    <w:rsid w:val="00501848"/>
    <w:rsid w:val="00501BA2"/>
    <w:rsid w:val="00501EE9"/>
    <w:rsid w:val="005052BC"/>
    <w:rsid w:val="00505A1D"/>
    <w:rsid w:val="00506345"/>
    <w:rsid w:val="00506687"/>
    <w:rsid w:val="005066EC"/>
    <w:rsid w:val="00507869"/>
    <w:rsid w:val="00507BC8"/>
    <w:rsid w:val="005101CF"/>
    <w:rsid w:val="005102F1"/>
    <w:rsid w:val="00510999"/>
    <w:rsid w:val="0051103C"/>
    <w:rsid w:val="005126EA"/>
    <w:rsid w:val="00512A57"/>
    <w:rsid w:val="00513652"/>
    <w:rsid w:val="0051393A"/>
    <w:rsid w:val="00513BFC"/>
    <w:rsid w:val="00514345"/>
    <w:rsid w:val="0051607A"/>
    <w:rsid w:val="00516D95"/>
    <w:rsid w:val="00520BA2"/>
    <w:rsid w:val="00521032"/>
    <w:rsid w:val="00521040"/>
    <w:rsid w:val="00521465"/>
    <w:rsid w:val="005218C7"/>
    <w:rsid w:val="00522AD9"/>
    <w:rsid w:val="005264C4"/>
    <w:rsid w:val="005266B2"/>
    <w:rsid w:val="0053016B"/>
    <w:rsid w:val="00530DBE"/>
    <w:rsid w:val="0053268C"/>
    <w:rsid w:val="005328D6"/>
    <w:rsid w:val="005332EE"/>
    <w:rsid w:val="00533A6A"/>
    <w:rsid w:val="00533FF7"/>
    <w:rsid w:val="00534748"/>
    <w:rsid w:val="00534C7B"/>
    <w:rsid w:val="0053552C"/>
    <w:rsid w:val="00535878"/>
    <w:rsid w:val="00535F94"/>
    <w:rsid w:val="005369B1"/>
    <w:rsid w:val="00540473"/>
    <w:rsid w:val="00540513"/>
    <w:rsid w:val="00540E5B"/>
    <w:rsid w:val="0054149E"/>
    <w:rsid w:val="00542A51"/>
    <w:rsid w:val="00543A05"/>
    <w:rsid w:val="00544232"/>
    <w:rsid w:val="00544EC2"/>
    <w:rsid w:val="00545C24"/>
    <w:rsid w:val="00546FD1"/>
    <w:rsid w:val="00547555"/>
    <w:rsid w:val="00547558"/>
    <w:rsid w:val="00547919"/>
    <w:rsid w:val="00547934"/>
    <w:rsid w:val="005504A4"/>
    <w:rsid w:val="00550D81"/>
    <w:rsid w:val="00554ABA"/>
    <w:rsid w:val="005551B1"/>
    <w:rsid w:val="00555759"/>
    <w:rsid w:val="00555FE7"/>
    <w:rsid w:val="00556EE9"/>
    <w:rsid w:val="00560162"/>
    <w:rsid w:val="005604C7"/>
    <w:rsid w:val="005605B5"/>
    <w:rsid w:val="00560759"/>
    <w:rsid w:val="00560F09"/>
    <w:rsid w:val="00561224"/>
    <w:rsid w:val="00561C4C"/>
    <w:rsid w:val="00562B24"/>
    <w:rsid w:val="005633CF"/>
    <w:rsid w:val="00563A0D"/>
    <w:rsid w:val="00564B8D"/>
    <w:rsid w:val="00564EB2"/>
    <w:rsid w:val="00565286"/>
    <w:rsid w:val="00566081"/>
    <w:rsid w:val="005664FA"/>
    <w:rsid w:val="00566599"/>
    <w:rsid w:val="005669F8"/>
    <w:rsid w:val="00566E75"/>
    <w:rsid w:val="005679CC"/>
    <w:rsid w:val="00570AFA"/>
    <w:rsid w:val="005718B7"/>
    <w:rsid w:val="00571A97"/>
    <w:rsid w:val="00571F65"/>
    <w:rsid w:val="0057210B"/>
    <w:rsid w:val="00572125"/>
    <w:rsid w:val="0057212D"/>
    <w:rsid w:val="00572568"/>
    <w:rsid w:val="005737B1"/>
    <w:rsid w:val="0057424F"/>
    <w:rsid w:val="00574D68"/>
    <w:rsid w:val="00575D0F"/>
    <w:rsid w:val="005772D9"/>
    <w:rsid w:val="0057778F"/>
    <w:rsid w:val="005807B5"/>
    <w:rsid w:val="00581354"/>
    <w:rsid w:val="0058159D"/>
    <w:rsid w:val="00581BC5"/>
    <w:rsid w:val="00581DB9"/>
    <w:rsid w:val="005822FB"/>
    <w:rsid w:val="00582EC7"/>
    <w:rsid w:val="005842BE"/>
    <w:rsid w:val="00584D99"/>
    <w:rsid w:val="00585538"/>
    <w:rsid w:val="00586799"/>
    <w:rsid w:val="0059006D"/>
    <w:rsid w:val="005904F0"/>
    <w:rsid w:val="00590683"/>
    <w:rsid w:val="00591538"/>
    <w:rsid w:val="00591C93"/>
    <w:rsid w:val="005932B2"/>
    <w:rsid w:val="005934FE"/>
    <w:rsid w:val="00593A97"/>
    <w:rsid w:val="00595316"/>
    <w:rsid w:val="00596560"/>
    <w:rsid w:val="005968D0"/>
    <w:rsid w:val="00596930"/>
    <w:rsid w:val="00597154"/>
    <w:rsid w:val="00597D5D"/>
    <w:rsid w:val="005A0367"/>
    <w:rsid w:val="005A0797"/>
    <w:rsid w:val="005A1062"/>
    <w:rsid w:val="005A1BA4"/>
    <w:rsid w:val="005A20F6"/>
    <w:rsid w:val="005A25AB"/>
    <w:rsid w:val="005A3168"/>
    <w:rsid w:val="005A3610"/>
    <w:rsid w:val="005A3C6D"/>
    <w:rsid w:val="005A4AB5"/>
    <w:rsid w:val="005A4B15"/>
    <w:rsid w:val="005A4FB2"/>
    <w:rsid w:val="005A50A9"/>
    <w:rsid w:val="005A51A3"/>
    <w:rsid w:val="005A5DA1"/>
    <w:rsid w:val="005A6DAA"/>
    <w:rsid w:val="005A7777"/>
    <w:rsid w:val="005B0AA0"/>
    <w:rsid w:val="005B129D"/>
    <w:rsid w:val="005B16C2"/>
    <w:rsid w:val="005B16E9"/>
    <w:rsid w:val="005B2C4F"/>
    <w:rsid w:val="005B3D91"/>
    <w:rsid w:val="005B3FCD"/>
    <w:rsid w:val="005B45AB"/>
    <w:rsid w:val="005B47B8"/>
    <w:rsid w:val="005B49EB"/>
    <w:rsid w:val="005B5DDD"/>
    <w:rsid w:val="005B7D9E"/>
    <w:rsid w:val="005C0219"/>
    <w:rsid w:val="005C0B97"/>
    <w:rsid w:val="005C3590"/>
    <w:rsid w:val="005C391F"/>
    <w:rsid w:val="005C3B48"/>
    <w:rsid w:val="005C561A"/>
    <w:rsid w:val="005C60A6"/>
    <w:rsid w:val="005C6BCC"/>
    <w:rsid w:val="005C7792"/>
    <w:rsid w:val="005C792A"/>
    <w:rsid w:val="005C7EB4"/>
    <w:rsid w:val="005D03CF"/>
    <w:rsid w:val="005D11AF"/>
    <w:rsid w:val="005D1629"/>
    <w:rsid w:val="005D3852"/>
    <w:rsid w:val="005D426D"/>
    <w:rsid w:val="005D44C0"/>
    <w:rsid w:val="005D4F59"/>
    <w:rsid w:val="005D5407"/>
    <w:rsid w:val="005D584A"/>
    <w:rsid w:val="005D5900"/>
    <w:rsid w:val="005D623C"/>
    <w:rsid w:val="005D63CE"/>
    <w:rsid w:val="005D7000"/>
    <w:rsid w:val="005D7348"/>
    <w:rsid w:val="005D7BFD"/>
    <w:rsid w:val="005E02BC"/>
    <w:rsid w:val="005E17E4"/>
    <w:rsid w:val="005E1FF6"/>
    <w:rsid w:val="005E3006"/>
    <w:rsid w:val="005E3482"/>
    <w:rsid w:val="005E3618"/>
    <w:rsid w:val="005E39A5"/>
    <w:rsid w:val="005E4DE2"/>
    <w:rsid w:val="005E6670"/>
    <w:rsid w:val="005E6A54"/>
    <w:rsid w:val="005F064F"/>
    <w:rsid w:val="005F15B2"/>
    <w:rsid w:val="005F1A02"/>
    <w:rsid w:val="005F1DD9"/>
    <w:rsid w:val="005F1E11"/>
    <w:rsid w:val="005F3405"/>
    <w:rsid w:val="005F3E69"/>
    <w:rsid w:val="005F450D"/>
    <w:rsid w:val="005F578F"/>
    <w:rsid w:val="005F5AFC"/>
    <w:rsid w:val="005F6B59"/>
    <w:rsid w:val="005F6E39"/>
    <w:rsid w:val="005F6F78"/>
    <w:rsid w:val="005F7599"/>
    <w:rsid w:val="005F7792"/>
    <w:rsid w:val="00600A2F"/>
    <w:rsid w:val="0060333D"/>
    <w:rsid w:val="00603B87"/>
    <w:rsid w:val="00604060"/>
    <w:rsid w:val="00604248"/>
    <w:rsid w:val="0060526D"/>
    <w:rsid w:val="0060597B"/>
    <w:rsid w:val="00606613"/>
    <w:rsid w:val="00606819"/>
    <w:rsid w:val="00606C51"/>
    <w:rsid w:val="00607670"/>
    <w:rsid w:val="006100DE"/>
    <w:rsid w:val="00610A46"/>
    <w:rsid w:val="00611745"/>
    <w:rsid w:val="00612082"/>
    <w:rsid w:val="00612AA2"/>
    <w:rsid w:val="00615106"/>
    <w:rsid w:val="0061588A"/>
    <w:rsid w:val="0062102D"/>
    <w:rsid w:val="0062111D"/>
    <w:rsid w:val="00621C48"/>
    <w:rsid w:val="00621E6D"/>
    <w:rsid w:val="00622CBB"/>
    <w:rsid w:val="00622DA5"/>
    <w:rsid w:val="00623725"/>
    <w:rsid w:val="00623985"/>
    <w:rsid w:val="00623FAF"/>
    <w:rsid w:val="0062461D"/>
    <w:rsid w:val="00624D73"/>
    <w:rsid w:val="00624DDC"/>
    <w:rsid w:val="00624EC0"/>
    <w:rsid w:val="00625D20"/>
    <w:rsid w:val="006269DD"/>
    <w:rsid w:val="00626D75"/>
    <w:rsid w:val="006279DB"/>
    <w:rsid w:val="00627B95"/>
    <w:rsid w:val="00627EE3"/>
    <w:rsid w:val="00630044"/>
    <w:rsid w:val="006313D5"/>
    <w:rsid w:val="00631FCB"/>
    <w:rsid w:val="00632461"/>
    <w:rsid w:val="00632B47"/>
    <w:rsid w:val="0063328F"/>
    <w:rsid w:val="00633DC7"/>
    <w:rsid w:val="00633E78"/>
    <w:rsid w:val="00633FEE"/>
    <w:rsid w:val="006352A8"/>
    <w:rsid w:val="00635562"/>
    <w:rsid w:val="00635809"/>
    <w:rsid w:val="00635CAB"/>
    <w:rsid w:val="006374CE"/>
    <w:rsid w:val="006378E8"/>
    <w:rsid w:val="00640DCD"/>
    <w:rsid w:val="0064119A"/>
    <w:rsid w:val="00641482"/>
    <w:rsid w:val="0064273B"/>
    <w:rsid w:val="00642AAC"/>
    <w:rsid w:val="006430B0"/>
    <w:rsid w:val="00643DF5"/>
    <w:rsid w:val="006457DD"/>
    <w:rsid w:val="00645BD5"/>
    <w:rsid w:val="00646003"/>
    <w:rsid w:val="00646170"/>
    <w:rsid w:val="00646525"/>
    <w:rsid w:val="00647D26"/>
    <w:rsid w:val="00650F85"/>
    <w:rsid w:val="006516DF"/>
    <w:rsid w:val="00651D64"/>
    <w:rsid w:val="006524D0"/>
    <w:rsid w:val="00652A4C"/>
    <w:rsid w:val="00652E43"/>
    <w:rsid w:val="006549FB"/>
    <w:rsid w:val="006553F0"/>
    <w:rsid w:val="00655449"/>
    <w:rsid w:val="00655F37"/>
    <w:rsid w:val="00656A21"/>
    <w:rsid w:val="0065773B"/>
    <w:rsid w:val="00657CB6"/>
    <w:rsid w:val="0065D7CC"/>
    <w:rsid w:val="00660144"/>
    <w:rsid w:val="0066086A"/>
    <w:rsid w:val="00660FB8"/>
    <w:rsid w:val="00661C2F"/>
    <w:rsid w:val="00662545"/>
    <w:rsid w:val="006627AE"/>
    <w:rsid w:val="006635C4"/>
    <w:rsid w:val="00663F65"/>
    <w:rsid w:val="00664644"/>
    <w:rsid w:val="00664BDF"/>
    <w:rsid w:val="006659CD"/>
    <w:rsid w:val="006659DB"/>
    <w:rsid w:val="0066634A"/>
    <w:rsid w:val="00666AF6"/>
    <w:rsid w:val="00666EF5"/>
    <w:rsid w:val="00667B32"/>
    <w:rsid w:val="006703D3"/>
    <w:rsid w:val="006709CD"/>
    <w:rsid w:val="006719A5"/>
    <w:rsid w:val="00671F25"/>
    <w:rsid w:val="00674A77"/>
    <w:rsid w:val="00677926"/>
    <w:rsid w:val="00680122"/>
    <w:rsid w:val="0068135C"/>
    <w:rsid w:val="00681C46"/>
    <w:rsid w:val="00681E02"/>
    <w:rsid w:val="006820B8"/>
    <w:rsid w:val="0068296C"/>
    <w:rsid w:val="00683213"/>
    <w:rsid w:val="00683808"/>
    <w:rsid w:val="00684830"/>
    <w:rsid w:val="006877C2"/>
    <w:rsid w:val="00687B44"/>
    <w:rsid w:val="00690DE1"/>
    <w:rsid w:val="00691D34"/>
    <w:rsid w:val="00691D4F"/>
    <w:rsid w:val="00692B51"/>
    <w:rsid w:val="006972B3"/>
    <w:rsid w:val="006A07A6"/>
    <w:rsid w:val="006A13F7"/>
    <w:rsid w:val="006A1A4C"/>
    <w:rsid w:val="006A2BDD"/>
    <w:rsid w:val="006A2F08"/>
    <w:rsid w:val="006A312E"/>
    <w:rsid w:val="006A453F"/>
    <w:rsid w:val="006A573F"/>
    <w:rsid w:val="006A5DA9"/>
    <w:rsid w:val="006A7057"/>
    <w:rsid w:val="006B0843"/>
    <w:rsid w:val="006B137C"/>
    <w:rsid w:val="006B299A"/>
    <w:rsid w:val="006B2D37"/>
    <w:rsid w:val="006B3425"/>
    <w:rsid w:val="006B420B"/>
    <w:rsid w:val="006B42FF"/>
    <w:rsid w:val="006B511E"/>
    <w:rsid w:val="006B54F2"/>
    <w:rsid w:val="006B5BA9"/>
    <w:rsid w:val="006B61AD"/>
    <w:rsid w:val="006B692D"/>
    <w:rsid w:val="006B6FEA"/>
    <w:rsid w:val="006B78B7"/>
    <w:rsid w:val="006C1BB1"/>
    <w:rsid w:val="006C27C1"/>
    <w:rsid w:val="006C29F1"/>
    <w:rsid w:val="006C319F"/>
    <w:rsid w:val="006C3D75"/>
    <w:rsid w:val="006C4080"/>
    <w:rsid w:val="006C44A2"/>
    <w:rsid w:val="006C4C4B"/>
    <w:rsid w:val="006C5966"/>
    <w:rsid w:val="006C5A5B"/>
    <w:rsid w:val="006C5A83"/>
    <w:rsid w:val="006C6D71"/>
    <w:rsid w:val="006C795E"/>
    <w:rsid w:val="006C7CEC"/>
    <w:rsid w:val="006D008B"/>
    <w:rsid w:val="006D0640"/>
    <w:rsid w:val="006D1201"/>
    <w:rsid w:val="006D47C8"/>
    <w:rsid w:val="006D49A4"/>
    <w:rsid w:val="006D5211"/>
    <w:rsid w:val="006D677E"/>
    <w:rsid w:val="006D6A17"/>
    <w:rsid w:val="006D7B81"/>
    <w:rsid w:val="006D7CA8"/>
    <w:rsid w:val="006E0B24"/>
    <w:rsid w:val="006E11E3"/>
    <w:rsid w:val="006E1398"/>
    <w:rsid w:val="006E14EA"/>
    <w:rsid w:val="006E1F9B"/>
    <w:rsid w:val="006E247C"/>
    <w:rsid w:val="006E2B73"/>
    <w:rsid w:val="006E323D"/>
    <w:rsid w:val="006E43F5"/>
    <w:rsid w:val="006E5686"/>
    <w:rsid w:val="006E583E"/>
    <w:rsid w:val="006E5D2D"/>
    <w:rsid w:val="006E6D31"/>
    <w:rsid w:val="006E74D8"/>
    <w:rsid w:val="006F0B0A"/>
    <w:rsid w:val="006F0DF8"/>
    <w:rsid w:val="006F1368"/>
    <w:rsid w:val="006F1BEF"/>
    <w:rsid w:val="006F1DAD"/>
    <w:rsid w:val="006F29C5"/>
    <w:rsid w:val="006F365E"/>
    <w:rsid w:val="006F43F3"/>
    <w:rsid w:val="006F4B18"/>
    <w:rsid w:val="006F4DF4"/>
    <w:rsid w:val="006F56F3"/>
    <w:rsid w:val="006F57EB"/>
    <w:rsid w:val="006F5C8F"/>
    <w:rsid w:val="006F6D5F"/>
    <w:rsid w:val="006F71D5"/>
    <w:rsid w:val="006F78FA"/>
    <w:rsid w:val="006F7ACA"/>
    <w:rsid w:val="006F7AE5"/>
    <w:rsid w:val="0070002A"/>
    <w:rsid w:val="007001AD"/>
    <w:rsid w:val="007008B6"/>
    <w:rsid w:val="00701256"/>
    <w:rsid w:val="0070185B"/>
    <w:rsid w:val="00701A00"/>
    <w:rsid w:val="00701E42"/>
    <w:rsid w:val="007020F1"/>
    <w:rsid w:val="007023D5"/>
    <w:rsid w:val="00703892"/>
    <w:rsid w:val="007047CB"/>
    <w:rsid w:val="0070661D"/>
    <w:rsid w:val="00707FB5"/>
    <w:rsid w:val="0071108A"/>
    <w:rsid w:val="0071254D"/>
    <w:rsid w:val="0071263C"/>
    <w:rsid w:val="00712E4D"/>
    <w:rsid w:val="00712E5A"/>
    <w:rsid w:val="00713067"/>
    <w:rsid w:val="007138B2"/>
    <w:rsid w:val="00714B0A"/>
    <w:rsid w:val="0071657C"/>
    <w:rsid w:val="007223BA"/>
    <w:rsid w:val="00722BF2"/>
    <w:rsid w:val="00722F94"/>
    <w:rsid w:val="00723533"/>
    <w:rsid w:val="00723610"/>
    <w:rsid w:val="00725414"/>
    <w:rsid w:val="00725CB9"/>
    <w:rsid w:val="00725F14"/>
    <w:rsid w:val="00725F37"/>
    <w:rsid w:val="00726B8E"/>
    <w:rsid w:val="00726BE3"/>
    <w:rsid w:val="00726BFD"/>
    <w:rsid w:val="0072708A"/>
    <w:rsid w:val="0072783F"/>
    <w:rsid w:val="00727ED7"/>
    <w:rsid w:val="00727F0E"/>
    <w:rsid w:val="007309D6"/>
    <w:rsid w:val="007315B2"/>
    <w:rsid w:val="00731817"/>
    <w:rsid w:val="00731984"/>
    <w:rsid w:val="00731BB9"/>
    <w:rsid w:val="00733766"/>
    <w:rsid w:val="007340ED"/>
    <w:rsid w:val="0073563F"/>
    <w:rsid w:val="00735EDF"/>
    <w:rsid w:val="0073636B"/>
    <w:rsid w:val="00736F51"/>
    <w:rsid w:val="00737287"/>
    <w:rsid w:val="00737EBC"/>
    <w:rsid w:val="00740D5A"/>
    <w:rsid w:val="0074100D"/>
    <w:rsid w:val="00741311"/>
    <w:rsid w:val="00741459"/>
    <w:rsid w:val="007422DF"/>
    <w:rsid w:val="00742370"/>
    <w:rsid w:val="0074437A"/>
    <w:rsid w:val="00745142"/>
    <w:rsid w:val="00745D3F"/>
    <w:rsid w:val="00746205"/>
    <w:rsid w:val="00746628"/>
    <w:rsid w:val="00746D07"/>
    <w:rsid w:val="00747F00"/>
    <w:rsid w:val="00750C76"/>
    <w:rsid w:val="0075106E"/>
    <w:rsid w:val="00751D84"/>
    <w:rsid w:val="00754EB9"/>
    <w:rsid w:val="00754FA6"/>
    <w:rsid w:val="00754FDD"/>
    <w:rsid w:val="0075517D"/>
    <w:rsid w:val="00755191"/>
    <w:rsid w:val="00755326"/>
    <w:rsid w:val="0075532B"/>
    <w:rsid w:val="00755557"/>
    <w:rsid w:val="007563C8"/>
    <w:rsid w:val="0075677E"/>
    <w:rsid w:val="00757309"/>
    <w:rsid w:val="00760658"/>
    <w:rsid w:val="00760A4E"/>
    <w:rsid w:val="0076120F"/>
    <w:rsid w:val="00762055"/>
    <w:rsid w:val="007620FB"/>
    <w:rsid w:val="00763272"/>
    <w:rsid w:val="007644C4"/>
    <w:rsid w:val="00765F3C"/>
    <w:rsid w:val="0076604A"/>
    <w:rsid w:val="007660D1"/>
    <w:rsid w:val="007660DF"/>
    <w:rsid w:val="0076647B"/>
    <w:rsid w:val="00766ED4"/>
    <w:rsid w:val="00767662"/>
    <w:rsid w:val="007678A6"/>
    <w:rsid w:val="00767EA4"/>
    <w:rsid w:val="007707E3"/>
    <w:rsid w:val="00771064"/>
    <w:rsid w:val="00771E63"/>
    <w:rsid w:val="007723D4"/>
    <w:rsid w:val="0077254C"/>
    <w:rsid w:val="007751EA"/>
    <w:rsid w:val="00776B46"/>
    <w:rsid w:val="00776CF7"/>
    <w:rsid w:val="00777661"/>
    <w:rsid w:val="007809EB"/>
    <w:rsid w:val="00780D91"/>
    <w:rsid w:val="00780DB5"/>
    <w:rsid w:val="00781548"/>
    <w:rsid w:val="007817A2"/>
    <w:rsid w:val="007825FA"/>
    <w:rsid w:val="00782608"/>
    <w:rsid w:val="007829C3"/>
    <w:rsid w:val="00782DB3"/>
    <w:rsid w:val="00784B60"/>
    <w:rsid w:val="00785D76"/>
    <w:rsid w:val="00786058"/>
    <w:rsid w:val="00786BCD"/>
    <w:rsid w:val="00786DCE"/>
    <w:rsid w:val="00790AA3"/>
    <w:rsid w:val="00790E95"/>
    <w:rsid w:val="00792017"/>
    <w:rsid w:val="00792FBB"/>
    <w:rsid w:val="007938D5"/>
    <w:rsid w:val="00794AD0"/>
    <w:rsid w:val="00794F0A"/>
    <w:rsid w:val="00795C10"/>
    <w:rsid w:val="00795DCE"/>
    <w:rsid w:val="00797728"/>
    <w:rsid w:val="00797886"/>
    <w:rsid w:val="00797D8D"/>
    <w:rsid w:val="00797EF6"/>
    <w:rsid w:val="007A06B6"/>
    <w:rsid w:val="007A0BF7"/>
    <w:rsid w:val="007A290F"/>
    <w:rsid w:val="007A352D"/>
    <w:rsid w:val="007A5FBD"/>
    <w:rsid w:val="007A68E0"/>
    <w:rsid w:val="007A6E82"/>
    <w:rsid w:val="007B0043"/>
    <w:rsid w:val="007B04E2"/>
    <w:rsid w:val="007B1751"/>
    <w:rsid w:val="007B1E72"/>
    <w:rsid w:val="007B7295"/>
    <w:rsid w:val="007C0667"/>
    <w:rsid w:val="007C0833"/>
    <w:rsid w:val="007C16B0"/>
    <w:rsid w:val="007C1975"/>
    <w:rsid w:val="007C3870"/>
    <w:rsid w:val="007C3BD9"/>
    <w:rsid w:val="007C409F"/>
    <w:rsid w:val="007C4327"/>
    <w:rsid w:val="007C4604"/>
    <w:rsid w:val="007C4829"/>
    <w:rsid w:val="007C4A57"/>
    <w:rsid w:val="007C4C11"/>
    <w:rsid w:val="007C4FBB"/>
    <w:rsid w:val="007C5FA0"/>
    <w:rsid w:val="007C60B0"/>
    <w:rsid w:val="007C62E6"/>
    <w:rsid w:val="007C6B99"/>
    <w:rsid w:val="007C7AB5"/>
    <w:rsid w:val="007D0A3F"/>
    <w:rsid w:val="007D1153"/>
    <w:rsid w:val="007D44CC"/>
    <w:rsid w:val="007D4A54"/>
    <w:rsid w:val="007D6AE4"/>
    <w:rsid w:val="007D7076"/>
    <w:rsid w:val="007D76B1"/>
    <w:rsid w:val="007D7B7E"/>
    <w:rsid w:val="007D7D61"/>
    <w:rsid w:val="007E18BE"/>
    <w:rsid w:val="007E2477"/>
    <w:rsid w:val="007E35DA"/>
    <w:rsid w:val="007E4C14"/>
    <w:rsid w:val="007E5862"/>
    <w:rsid w:val="007E6D4A"/>
    <w:rsid w:val="007E6FB2"/>
    <w:rsid w:val="007E7031"/>
    <w:rsid w:val="007E7107"/>
    <w:rsid w:val="007E76DB"/>
    <w:rsid w:val="007E7A27"/>
    <w:rsid w:val="007E7F9B"/>
    <w:rsid w:val="007F1293"/>
    <w:rsid w:val="007F12BB"/>
    <w:rsid w:val="007F678A"/>
    <w:rsid w:val="007F782F"/>
    <w:rsid w:val="008004C0"/>
    <w:rsid w:val="008008CB"/>
    <w:rsid w:val="00801111"/>
    <w:rsid w:val="00802332"/>
    <w:rsid w:val="00802375"/>
    <w:rsid w:val="0080246E"/>
    <w:rsid w:val="00802F1B"/>
    <w:rsid w:val="0080338E"/>
    <w:rsid w:val="008033F7"/>
    <w:rsid w:val="00803F27"/>
    <w:rsid w:val="008045DD"/>
    <w:rsid w:val="00804DD0"/>
    <w:rsid w:val="00805035"/>
    <w:rsid w:val="00806282"/>
    <w:rsid w:val="008062D5"/>
    <w:rsid w:val="008064D0"/>
    <w:rsid w:val="0080651A"/>
    <w:rsid w:val="00806BE3"/>
    <w:rsid w:val="00806BF4"/>
    <w:rsid w:val="00806E2A"/>
    <w:rsid w:val="00807A54"/>
    <w:rsid w:val="008104C0"/>
    <w:rsid w:val="00810C96"/>
    <w:rsid w:val="0081147A"/>
    <w:rsid w:val="008115C9"/>
    <w:rsid w:val="008117B9"/>
    <w:rsid w:val="0081246C"/>
    <w:rsid w:val="00812CE1"/>
    <w:rsid w:val="0081319F"/>
    <w:rsid w:val="008133E4"/>
    <w:rsid w:val="00813400"/>
    <w:rsid w:val="008140E1"/>
    <w:rsid w:val="008140FA"/>
    <w:rsid w:val="008143EC"/>
    <w:rsid w:val="008146BB"/>
    <w:rsid w:val="00814970"/>
    <w:rsid w:val="00815AD4"/>
    <w:rsid w:val="00820238"/>
    <w:rsid w:val="0082041F"/>
    <w:rsid w:val="00820839"/>
    <w:rsid w:val="00821243"/>
    <w:rsid w:val="00821324"/>
    <w:rsid w:val="00823BC3"/>
    <w:rsid w:val="008249B8"/>
    <w:rsid w:val="00825CC9"/>
    <w:rsid w:val="00827894"/>
    <w:rsid w:val="008301EC"/>
    <w:rsid w:val="00831930"/>
    <w:rsid w:val="00831DF3"/>
    <w:rsid w:val="00833153"/>
    <w:rsid w:val="00833160"/>
    <w:rsid w:val="008338E7"/>
    <w:rsid w:val="00833945"/>
    <w:rsid w:val="00834A26"/>
    <w:rsid w:val="00834EA9"/>
    <w:rsid w:val="00836E50"/>
    <w:rsid w:val="00837B2D"/>
    <w:rsid w:val="00837BB8"/>
    <w:rsid w:val="00837CC2"/>
    <w:rsid w:val="0084070E"/>
    <w:rsid w:val="00842199"/>
    <w:rsid w:val="0084250C"/>
    <w:rsid w:val="00842CC4"/>
    <w:rsid w:val="0084380B"/>
    <w:rsid w:val="008439EE"/>
    <w:rsid w:val="00843B0B"/>
    <w:rsid w:val="00844D5D"/>
    <w:rsid w:val="008451DA"/>
    <w:rsid w:val="00846439"/>
    <w:rsid w:val="0084678D"/>
    <w:rsid w:val="00847057"/>
    <w:rsid w:val="008477CD"/>
    <w:rsid w:val="00850E0E"/>
    <w:rsid w:val="00851738"/>
    <w:rsid w:val="00851860"/>
    <w:rsid w:val="008520DA"/>
    <w:rsid w:val="00852A7A"/>
    <w:rsid w:val="008531F6"/>
    <w:rsid w:val="0085402F"/>
    <w:rsid w:val="0085483B"/>
    <w:rsid w:val="00854A31"/>
    <w:rsid w:val="008553D2"/>
    <w:rsid w:val="00855DCD"/>
    <w:rsid w:val="00856A21"/>
    <w:rsid w:val="008576F8"/>
    <w:rsid w:val="00857ABC"/>
    <w:rsid w:val="0086163B"/>
    <w:rsid w:val="00864460"/>
    <w:rsid w:val="008648C9"/>
    <w:rsid w:val="00865B5E"/>
    <w:rsid w:val="0086743F"/>
    <w:rsid w:val="00870746"/>
    <w:rsid w:val="00870E97"/>
    <w:rsid w:val="00872016"/>
    <w:rsid w:val="008722E4"/>
    <w:rsid w:val="00872BE5"/>
    <w:rsid w:val="00873DC4"/>
    <w:rsid w:val="00873F51"/>
    <w:rsid w:val="008743F5"/>
    <w:rsid w:val="0087453C"/>
    <w:rsid w:val="00874739"/>
    <w:rsid w:val="00874CE8"/>
    <w:rsid w:val="00874CFA"/>
    <w:rsid w:val="00875783"/>
    <w:rsid w:val="00876587"/>
    <w:rsid w:val="008765F7"/>
    <w:rsid w:val="008768A2"/>
    <w:rsid w:val="00876A7F"/>
    <w:rsid w:val="00876ADE"/>
    <w:rsid w:val="00876FC1"/>
    <w:rsid w:val="008772FD"/>
    <w:rsid w:val="008779E8"/>
    <w:rsid w:val="008804AF"/>
    <w:rsid w:val="008806B9"/>
    <w:rsid w:val="00881139"/>
    <w:rsid w:val="008825EA"/>
    <w:rsid w:val="0088423B"/>
    <w:rsid w:val="00885260"/>
    <w:rsid w:val="00886B95"/>
    <w:rsid w:val="00886DA7"/>
    <w:rsid w:val="0088764E"/>
    <w:rsid w:val="00887D4E"/>
    <w:rsid w:val="0089112A"/>
    <w:rsid w:val="00891AA8"/>
    <w:rsid w:val="00891C6C"/>
    <w:rsid w:val="0089221E"/>
    <w:rsid w:val="008927FB"/>
    <w:rsid w:val="00892911"/>
    <w:rsid w:val="00892EEF"/>
    <w:rsid w:val="00893400"/>
    <w:rsid w:val="0089388E"/>
    <w:rsid w:val="00893DED"/>
    <w:rsid w:val="0089466E"/>
    <w:rsid w:val="008946A9"/>
    <w:rsid w:val="008950ED"/>
    <w:rsid w:val="00895E4D"/>
    <w:rsid w:val="008A0255"/>
    <w:rsid w:val="008A0526"/>
    <w:rsid w:val="008A1188"/>
    <w:rsid w:val="008A1BE5"/>
    <w:rsid w:val="008A23E7"/>
    <w:rsid w:val="008A3138"/>
    <w:rsid w:val="008A35E0"/>
    <w:rsid w:val="008A6434"/>
    <w:rsid w:val="008A6D26"/>
    <w:rsid w:val="008A73BC"/>
    <w:rsid w:val="008A73E2"/>
    <w:rsid w:val="008B0F1D"/>
    <w:rsid w:val="008B0FAD"/>
    <w:rsid w:val="008B0FCD"/>
    <w:rsid w:val="008B15C2"/>
    <w:rsid w:val="008B209E"/>
    <w:rsid w:val="008B341E"/>
    <w:rsid w:val="008B3B51"/>
    <w:rsid w:val="008B4891"/>
    <w:rsid w:val="008B53D4"/>
    <w:rsid w:val="008B5F33"/>
    <w:rsid w:val="008B675E"/>
    <w:rsid w:val="008B78B8"/>
    <w:rsid w:val="008C01C1"/>
    <w:rsid w:val="008C0403"/>
    <w:rsid w:val="008C0CFB"/>
    <w:rsid w:val="008C0E2E"/>
    <w:rsid w:val="008C1730"/>
    <w:rsid w:val="008C303B"/>
    <w:rsid w:val="008C36A4"/>
    <w:rsid w:val="008C3F7C"/>
    <w:rsid w:val="008C4160"/>
    <w:rsid w:val="008C49AB"/>
    <w:rsid w:val="008C4B48"/>
    <w:rsid w:val="008C5606"/>
    <w:rsid w:val="008C59AA"/>
    <w:rsid w:val="008C5ACB"/>
    <w:rsid w:val="008C5FDF"/>
    <w:rsid w:val="008C6AEE"/>
    <w:rsid w:val="008C7A86"/>
    <w:rsid w:val="008D0170"/>
    <w:rsid w:val="008D01D4"/>
    <w:rsid w:val="008D0291"/>
    <w:rsid w:val="008D1CB6"/>
    <w:rsid w:val="008D251E"/>
    <w:rsid w:val="008D452F"/>
    <w:rsid w:val="008D49F8"/>
    <w:rsid w:val="008D4B1A"/>
    <w:rsid w:val="008D4F1B"/>
    <w:rsid w:val="008D525A"/>
    <w:rsid w:val="008D53BA"/>
    <w:rsid w:val="008D5723"/>
    <w:rsid w:val="008D5860"/>
    <w:rsid w:val="008D62CA"/>
    <w:rsid w:val="008D6336"/>
    <w:rsid w:val="008D6B02"/>
    <w:rsid w:val="008D7D89"/>
    <w:rsid w:val="008E1136"/>
    <w:rsid w:val="008E134B"/>
    <w:rsid w:val="008E153F"/>
    <w:rsid w:val="008E1848"/>
    <w:rsid w:val="008E1B42"/>
    <w:rsid w:val="008E2DE5"/>
    <w:rsid w:val="008E2F46"/>
    <w:rsid w:val="008E317F"/>
    <w:rsid w:val="008E47BA"/>
    <w:rsid w:val="008E48A6"/>
    <w:rsid w:val="008E57C6"/>
    <w:rsid w:val="008E67B1"/>
    <w:rsid w:val="008E6FDC"/>
    <w:rsid w:val="008E7D30"/>
    <w:rsid w:val="008E7DE0"/>
    <w:rsid w:val="008F0193"/>
    <w:rsid w:val="008F053D"/>
    <w:rsid w:val="008F0B1B"/>
    <w:rsid w:val="008F0BE1"/>
    <w:rsid w:val="008F0F14"/>
    <w:rsid w:val="008F1656"/>
    <w:rsid w:val="008F1CEF"/>
    <w:rsid w:val="008F336B"/>
    <w:rsid w:val="008F430A"/>
    <w:rsid w:val="008F5509"/>
    <w:rsid w:val="008F62A4"/>
    <w:rsid w:val="008F62C7"/>
    <w:rsid w:val="008F6529"/>
    <w:rsid w:val="00900B5E"/>
    <w:rsid w:val="00900E88"/>
    <w:rsid w:val="009034A2"/>
    <w:rsid w:val="009046EB"/>
    <w:rsid w:val="0090495C"/>
    <w:rsid w:val="00905CDE"/>
    <w:rsid w:val="00905E3F"/>
    <w:rsid w:val="00905FC5"/>
    <w:rsid w:val="00906641"/>
    <w:rsid w:val="00906C12"/>
    <w:rsid w:val="00906E66"/>
    <w:rsid w:val="00907010"/>
    <w:rsid w:val="00907329"/>
    <w:rsid w:val="00907818"/>
    <w:rsid w:val="00907B25"/>
    <w:rsid w:val="00910873"/>
    <w:rsid w:val="009118C2"/>
    <w:rsid w:val="0091208B"/>
    <w:rsid w:val="0091272A"/>
    <w:rsid w:val="0091302F"/>
    <w:rsid w:val="009140CA"/>
    <w:rsid w:val="0091424F"/>
    <w:rsid w:val="00914C5B"/>
    <w:rsid w:val="00914D41"/>
    <w:rsid w:val="009151AC"/>
    <w:rsid w:val="00915A5E"/>
    <w:rsid w:val="009164EB"/>
    <w:rsid w:val="009166C1"/>
    <w:rsid w:val="009200D1"/>
    <w:rsid w:val="00920178"/>
    <w:rsid w:val="009202CA"/>
    <w:rsid w:val="00920C84"/>
    <w:rsid w:val="009214A8"/>
    <w:rsid w:val="00921B71"/>
    <w:rsid w:val="00922A56"/>
    <w:rsid w:val="00922E8B"/>
    <w:rsid w:val="00922F1C"/>
    <w:rsid w:val="009235AF"/>
    <w:rsid w:val="00923C47"/>
    <w:rsid w:val="009242C0"/>
    <w:rsid w:val="009244B1"/>
    <w:rsid w:val="009251B2"/>
    <w:rsid w:val="00925C86"/>
    <w:rsid w:val="009265B3"/>
    <w:rsid w:val="00930082"/>
    <w:rsid w:val="00930400"/>
    <w:rsid w:val="0093049B"/>
    <w:rsid w:val="00930F28"/>
    <w:rsid w:val="00931A62"/>
    <w:rsid w:val="00931C9B"/>
    <w:rsid w:val="00932275"/>
    <w:rsid w:val="00932378"/>
    <w:rsid w:val="00933483"/>
    <w:rsid w:val="00934219"/>
    <w:rsid w:val="00934F2B"/>
    <w:rsid w:val="009352D8"/>
    <w:rsid w:val="00936336"/>
    <w:rsid w:val="009366C8"/>
    <w:rsid w:val="00936AD8"/>
    <w:rsid w:val="00940396"/>
    <w:rsid w:val="00940896"/>
    <w:rsid w:val="0094114A"/>
    <w:rsid w:val="009411B7"/>
    <w:rsid w:val="00941DC2"/>
    <w:rsid w:val="00941EC7"/>
    <w:rsid w:val="009426E4"/>
    <w:rsid w:val="009427D2"/>
    <w:rsid w:val="0094284D"/>
    <w:rsid w:val="00942860"/>
    <w:rsid w:val="00942E5E"/>
    <w:rsid w:val="00943565"/>
    <w:rsid w:val="0094420C"/>
    <w:rsid w:val="00944413"/>
    <w:rsid w:val="00944949"/>
    <w:rsid w:val="009451BE"/>
    <w:rsid w:val="00946C66"/>
    <w:rsid w:val="00946FD3"/>
    <w:rsid w:val="00947014"/>
    <w:rsid w:val="00947AE0"/>
    <w:rsid w:val="00947FC3"/>
    <w:rsid w:val="009504C4"/>
    <w:rsid w:val="00951296"/>
    <w:rsid w:val="00953E9B"/>
    <w:rsid w:val="0095438E"/>
    <w:rsid w:val="00954E02"/>
    <w:rsid w:val="00955890"/>
    <w:rsid w:val="00955ED9"/>
    <w:rsid w:val="009576BD"/>
    <w:rsid w:val="0096012F"/>
    <w:rsid w:val="0096091F"/>
    <w:rsid w:val="009616CC"/>
    <w:rsid w:val="0096177E"/>
    <w:rsid w:val="00961CB1"/>
    <w:rsid w:val="009620CC"/>
    <w:rsid w:val="00962242"/>
    <w:rsid w:val="00962A4D"/>
    <w:rsid w:val="00962E0C"/>
    <w:rsid w:val="00963F75"/>
    <w:rsid w:val="0096454F"/>
    <w:rsid w:val="009648E4"/>
    <w:rsid w:val="00965681"/>
    <w:rsid w:val="00966CB9"/>
    <w:rsid w:val="00967D65"/>
    <w:rsid w:val="00970B9B"/>
    <w:rsid w:val="00971A4F"/>
    <w:rsid w:val="00971E74"/>
    <w:rsid w:val="0097236F"/>
    <w:rsid w:val="00972E83"/>
    <w:rsid w:val="00973C77"/>
    <w:rsid w:val="00974366"/>
    <w:rsid w:val="00974B23"/>
    <w:rsid w:val="009750FC"/>
    <w:rsid w:val="00975515"/>
    <w:rsid w:val="00976507"/>
    <w:rsid w:val="00977A42"/>
    <w:rsid w:val="009807EB"/>
    <w:rsid w:val="0098137C"/>
    <w:rsid w:val="0098142E"/>
    <w:rsid w:val="00981911"/>
    <w:rsid w:val="00981D04"/>
    <w:rsid w:val="009837F9"/>
    <w:rsid w:val="00983A36"/>
    <w:rsid w:val="00984219"/>
    <w:rsid w:val="009844C4"/>
    <w:rsid w:val="009845A2"/>
    <w:rsid w:val="00984B62"/>
    <w:rsid w:val="00985B32"/>
    <w:rsid w:val="00985FF9"/>
    <w:rsid w:val="009862EC"/>
    <w:rsid w:val="0098728F"/>
    <w:rsid w:val="0098793F"/>
    <w:rsid w:val="00987CCE"/>
    <w:rsid w:val="00990A75"/>
    <w:rsid w:val="00990C69"/>
    <w:rsid w:val="00992496"/>
    <w:rsid w:val="0099298D"/>
    <w:rsid w:val="00992B30"/>
    <w:rsid w:val="00993732"/>
    <w:rsid w:val="00993777"/>
    <w:rsid w:val="009945E5"/>
    <w:rsid w:val="00995164"/>
    <w:rsid w:val="00995279"/>
    <w:rsid w:val="00996955"/>
    <w:rsid w:val="009969FA"/>
    <w:rsid w:val="00996D7B"/>
    <w:rsid w:val="0099711B"/>
    <w:rsid w:val="00997BF6"/>
    <w:rsid w:val="009A02A2"/>
    <w:rsid w:val="009A2154"/>
    <w:rsid w:val="009A25EC"/>
    <w:rsid w:val="009A3476"/>
    <w:rsid w:val="009A35AB"/>
    <w:rsid w:val="009A44C3"/>
    <w:rsid w:val="009A54A1"/>
    <w:rsid w:val="009A5CD0"/>
    <w:rsid w:val="009B0753"/>
    <w:rsid w:val="009B0BCA"/>
    <w:rsid w:val="009B2E6D"/>
    <w:rsid w:val="009B3338"/>
    <w:rsid w:val="009B36E5"/>
    <w:rsid w:val="009B3B7B"/>
    <w:rsid w:val="009B5898"/>
    <w:rsid w:val="009B72C7"/>
    <w:rsid w:val="009B74D7"/>
    <w:rsid w:val="009B7BB6"/>
    <w:rsid w:val="009C01C3"/>
    <w:rsid w:val="009C13D1"/>
    <w:rsid w:val="009C2CC2"/>
    <w:rsid w:val="009C3347"/>
    <w:rsid w:val="009C38BC"/>
    <w:rsid w:val="009C43E0"/>
    <w:rsid w:val="009C558F"/>
    <w:rsid w:val="009C5B2F"/>
    <w:rsid w:val="009C5EAD"/>
    <w:rsid w:val="009C6674"/>
    <w:rsid w:val="009C668A"/>
    <w:rsid w:val="009C6E4E"/>
    <w:rsid w:val="009C7718"/>
    <w:rsid w:val="009C7C77"/>
    <w:rsid w:val="009D0008"/>
    <w:rsid w:val="009D0905"/>
    <w:rsid w:val="009D0C77"/>
    <w:rsid w:val="009D3F60"/>
    <w:rsid w:val="009D3FE9"/>
    <w:rsid w:val="009D4D0C"/>
    <w:rsid w:val="009D594C"/>
    <w:rsid w:val="009D5959"/>
    <w:rsid w:val="009D73E2"/>
    <w:rsid w:val="009D770C"/>
    <w:rsid w:val="009E0271"/>
    <w:rsid w:val="009E053F"/>
    <w:rsid w:val="009E0E28"/>
    <w:rsid w:val="009E1290"/>
    <w:rsid w:val="009E1843"/>
    <w:rsid w:val="009E1CFF"/>
    <w:rsid w:val="009E2536"/>
    <w:rsid w:val="009E267B"/>
    <w:rsid w:val="009E2911"/>
    <w:rsid w:val="009E2D1A"/>
    <w:rsid w:val="009E34FF"/>
    <w:rsid w:val="009E3727"/>
    <w:rsid w:val="009E3B4B"/>
    <w:rsid w:val="009E514B"/>
    <w:rsid w:val="009E54AE"/>
    <w:rsid w:val="009E65EF"/>
    <w:rsid w:val="009E76B7"/>
    <w:rsid w:val="009F048A"/>
    <w:rsid w:val="009F3C87"/>
    <w:rsid w:val="009F3DC5"/>
    <w:rsid w:val="009F3DF5"/>
    <w:rsid w:val="009F4781"/>
    <w:rsid w:val="009F4A9A"/>
    <w:rsid w:val="009F56A7"/>
    <w:rsid w:val="009F57AC"/>
    <w:rsid w:val="009F6F78"/>
    <w:rsid w:val="00A00AAD"/>
    <w:rsid w:val="00A00BC7"/>
    <w:rsid w:val="00A00C15"/>
    <w:rsid w:val="00A00FB8"/>
    <w:rsid w:val="00A02E68"/>
    <w:rsid w:val="00A0377E"/>
    <w:rsid w:val="00A03A48"/>
    <w:rsid w:val="00A040F9"/>
    <w:rsid w:val="00A063A5"/>
    <w:rsid w:val="00A123C2"/>
    <w:rsid w:val="00A12BC2"/>
    <w:rsid w:val="00A12C89"/>
    <w:rsid w:val="00A130BF"/>
    <w:rsid w:val="00A13755"/>
    <w:rsid w:val="00A13C56"/>
    <w:rsid w:val="00A146B6"/>
    <w:rsid w:val="00A14B75"/>
    <w:rsid w:val="00A14E2C"/>
    <w:rsid w:val="00A150CB"/>
    <w:rsid w:val="00A15277"/>
    <w:rsid w:val="00A16968"/>
    <w:rsid w:val="00A1727D"/>
    <w:rsid w:val="00A17D59"/>
    <w:rsid w:val="00A17EFB"/>
    <w:rsid w:val="00A2069F"/>
    <w:rsid w:val="00A22667"/>
    <w:rsid w:val="00A236C4"/>
    <w:rsid w:val="00A23B07"/>
    <w:rsid w:val="00A23D94"/>
    <w:rsid w:val="00A245AE"/>
    <w:rsid w:val="00A2465F"/>
    <w:rsid w:val="00A2471F"/>
    <w:rsid w:val="00A24AAE"/>
    <w:rsid w:val="00A24C10"/>
    <w:rsid w:val="00A25048"/>
    <w:rsid w:val="00A263E3"/>
    <w:rsid w:val="00A2776C"/>
    <w:rsid w:val="00A279D5"/>
    <w:rsid w:val="00A3040B"/>
    <w:rsid w:val="00A3135D"/>
    <w:rsid w:val="00A31B82"/>
    <w:rsid w:val="00A31C53"/>
    <w:rsid w:val="00A329C0"/>
    <w:rsid w:val="00A340E1"/>
    <w:rsid w:val="00A34445"/>
    <w:rsid w:val="00A34A07"/>
    <w:rsid w:val="00A355FD"/>
    <w:rsid w:val="00A356FA"/>
    <w:rsid w:val="00A364A6"/>
    <w:rsid w:val="00A371D4"/>
    <w:rsid w:val="00A37824"/>
    <w:rsid w:val="00A37A21"/>
    <w:rsid w:val="00A41305"/>
    <w:rsid w:val="00A41AC5"/>
    <w:rsid w:val="00A437EF"/>
    <w:rsid w:val="00A43877"/>
    <w:rsid w:val="00A43B32"/>
    <w:rsid w:val="00A43F7D"/>
    <w:rsid w:val="00A44123"/>
    <w:rsid w:val="00A46209"/>
    <w:rsid w:val="00A4690C"/>
    <w:rsid w:val="00A47599"/>
    <w:rsid w:val="00A50786"/>
    <w:rsid w:val="00A50B9A"/>
    <w:rsid w:val="00A511D8"/>
    <w:rsid w:val="00A51676"/>
    <w:rsid w:val="00A51715"/>
    <w:rsid w:val="00A52098"/>
    <w:rsid w:val="00A52BB4"/>
    <w:rsid w:val="00A539EF"/>
    <w:rsid w:val="00A55C8C"/>
    <w:rsid w:val="00A56338"/>
    <w:rsid w:val="00A56B61"/>
    <w:rsid w:val="00A56C4A"/>
    <w:rsid w:val="00A57662"/>
    <w:rsid w:val="00A57EB6"/>
    <w:rsid w:val="00A615C2"/>
    <w:rsid w:val="00A6198C"/>
    <w:rsid w:val="00A627AD"/>
    <w:rsid w:val="00A62BCD"/>
    <w:rsid w:val="00A63E2D"/>
    <w:rsid w:val="00A641DE"/>
    <w:rsid w:val="00A642CA"/>
    <w:rsid w:val="00A64435"/>
    <w:rsid w:val="00A644B1"/>
    <w:rsid w:val="00A64D8D"/>
    <w:rsid w:val="00A6538C"/>
    <w:rsid w:val="00A663E6"/>
    <w:rsid w:val="00A663F7"/>
    <w:rsid w:val="00A672BD"/>
    <w:rsid w:val="00A67985"/>
    <w:rsid w:val="00A700F2"/>
    <w:rsid w:val="00A71441"/>
    <w:rsid w:val="00A71CA0"/>
    <w:rsid w:val="00A7296E"/>
    <w:rsid w:val="00A73A92"/>
    <w:rsid w:val="00A73C20"/>
    <w:rsid w:val="00A743EA"/>
    <w:rsid w:val="00A7455D"/>
    <w:rsid w:val="00A77C07"/>
    <w:rsid w:val="00A77C19"/>
    <w:rsid w:val="00A801A9"/>
    <w:rsid w:val="00A80E32"/>
    <w:rsid w:val="00A81525"/>
    <w:rsid w:val="00A815A1"/>
    <w:rsid w:val="00A82C88"/>
    <w:rsid w:val="00A83384"/>
    <w:rsid w:val="00A838B5"/>
    <w:rsid w:val="00A8460E"/>
    <w:rsid w:val="00A846BE"/>
    <w:rsid w:val="00A870B1"/>
    <w:rsid w:val="00A878D7"/>
    <w:rsid w:val="00A902F3"/>
    <w:rsid w:val="00A9060F"/>
    <w:rsid w:val="00A90D26"/>
    <w:rsid w:val="00A91DF3"/>
    <w:rsid w:val="00A9393A"/>
    <w:rsid w:val="00A94F00"/>
    <w:rsid w:val="00A9517A"/>
    <w:rsid w:val="00A95656"/>
    <w:rsid w:val="00A9623E"/>
    <w:rsid w:val="00A96816"/>
    <w:rsid w:val="00A96D69"/>
    <w:rsid w:val="00A97BAF"/>
    <w:rsid w:val="00AA0BB5"/>
    <w:rsid w:val="00AA14E5"/>
    <w:rsid w:val="00AA2215"/>
    <w:rsid w:val="00AA2391"/>
    <w:rsid w:val="00AA26E6"/>
    <w:rsid w:val="00AA3870"/>
    <w:rsid w:val="00AA3ABD"/>
    <w:rsid w:val="00AA4026"/>
    <w:rsid w:val="00AA459F"/>
    <w:rsid w:val="00AA7628"/>
    <w:rsid w:val="00AA7A57"/>
    <w:rsid w:val="00AB0955"/>
    <w:rsid w:val="00AB0E6F"/>
    <w:rsid w:val="00AB0F2C"/>
    <w:rsid w:val="00AB0FE9"/>
    <w:rsid w:val="00AB11E6"/>
    <w:rsid w:val="00AB1560"/>
    <w:rsid w:val="00AB1C43"/>
    <w:rsid w:val="00AB205F"/>
    <w:rsid w:val="00AB2569"/>
    <w:rsid w:val="00AB2728"/>
    <w:rsid w:val="00AB4003"/>
    <w:rsid w:val="00AB75A3"/>
    <w:rsid w:val="00AC0F96"/>
    <w:rsid w:val="00AC107E"/>
    <w:rsid w:val="00AC11BF"/>
    <w:rsid w:val="00AC1380"/>
    <w:rsid w:val="00AC29F8"/>
    <w:rsid w:val="00AC2B71"/>
    <w:rsid w:val="00AC3422"/>
    <w:rsid w:val="00AC38C3"/>
    <w:rsid w:val="00AC3D0A"/>
    <w:rsid w:val="00AC4886"/>
    <w:rsid w:val="00AC4C99"/>
    <w:rsid w:val="00AC6016"/>
    <w:rsid w:val="00AC70E3"/>
    <w:rsid w:val="00AC7906"/>
    <w:rsid w:val="00AD0257"/>
    <w:rsid w:val="00AD1421"/>
    <w:rsid w:val="00AD6B87"/>
    <w:rsid w:val="00AE0F47"/>
    <w:rsid w:val="00AE15FD"/>
    <w:rsid w:val="00AE17AE"/>
    <w:rsid w:val="00AE2BE0"/>
    <w:rsid w:val="00AE3097"/>
    <w:rsid w:val="00AE3119"/>
    <w:rsid w:val="00AE3592"/>
    <w:rsid w:val="00AE3B86"/>
    <w:rsid w:val="00AE5056"/>
    <w:rsid w:val="00AE5D67"/>
    <w:rsid w:val="00AE7BB2"/>
    <w:rsid w:val="00AE7E60"/>
    <w:rsid w:val="00AF0C5E"/>
    <w:rsid w:val="00AF12D6"/>
    <w:rsid w:val="00AF1621"/>
    <w:rsid w:val="00AF1F66"/>
    <w:rsid w:val="00AF25FE"/>
    <w:rsid w:val="00AF26BD"/>
    <w:rsid w:val="00AF4231"/>
    <w:rsid w:val="00AF52BC"/>
    <w:rsid w:val="00AF5659"/>
    <w:rsid w:val="00AF57F8"/>
    <w:rsid w:val="00AF7029"/>
    <w:rsid w:val="00AF78AE"/>
    <w:rsid w:val="00B00175"/>
    <w:rsid w:val="00B0039A"/>
    <w:rsid w:val="00B0049E"/>
    <w:rsid w:val="00B017FA"/>
    <w:rsid w:val="00B0192A"/>
    <w:rsid w:val="00B02739"/>
    <w:rsid w:val="00B02BA8"/>
    <w:rsid w:val="00B03ABE"/>
    <w:rsid w:val="00B03B98"/>
    <w:rsid w:val="00B03E41"/>
    <w:rsid w:val="00B04EDD"/>
    <w:rsid w:val="00B0515F"/>
    <w:rsid w:val="00B053A9"/>
    <w:rsid w:val="00B0570F"/>
    <w:rsid w:val="00B05BCB"/>
    <w:rsid w:val="00B07958"/>
    <w:rsid w:val="00B07D4F"/>
    <w:rsid w:val="00B07E51"/>
    <w:rsid w:val="00B10292"/>
    <w:rsid w:val="00B13AA9"/>
    <w:rsid w:val="00B14558"/>
    <w:rsid w:val="00B147DE"/>
    <w:rsid w:val="00B14AA8"/>
    <w:rsid w:val="00B15394"/>
    <w:rsid w:val="00B15AB5"/>
    <w:rsid w:val="00B16329"/>
    <w:rsid w:val="00B16A07"/>
    <w:rsid w:val="00B20C09"/>
    <w:rsid w:val="00B21581"/>
    <w:rsid w:val="00B22223"/>
    <w:rsid w:val="00B2234A"/>
    <w:rsid w:val="00B244B9"/>
    <w:rsid w:val="00B24D81"/>
    <w:rsid w:val="00B25DB4"/>
    <w:rsid w:val="00B262DA"/>
    <w:rsid w:val="00B262ED"/>
    <w:rsid w:val="00B27012"/>
    <w:rsid w:val="00B270CF"/>
    <w:rsid w:val="00B307BE"/>
    <w:rsid w:val="00B319A0"/>
    <w:rsid w:val="00B31C21"/>
    <w:rsid w:val="00B32562"/>
    <w:rsid w:val="00B33DC0"/>
    <w:rsid w:val="00B350B6"/>
    <w:rsid w:val="00B35226"/>
    <w:rsid w:val="00B359F9"/>
    <w:rsid w:val="00B35A07"/>
    <w:rsid w:val="00B35CD3"/>
    <w:rsid w:val="00B35CDD"/>
    <w:rsid w:val="00B37831"/>
    <w:rsid w:val="00B37B12"/>
    <w:rsid w:val="00B37DB8"/>
    <w:rsid w:val="00B408E1"/>
    <w:rsid w:val="00B41B16"/>
    <w:rsid w:val="00B42190"/>
    <w:rsid w:val="00B43AE8"/>
    <w:rsid w:val="00B43B9B"/>
    <w:rsid w:val="00B44B69"/>
    <w:rsid w:val="00B459B3"/>
    <w:rsid w:val="00B45DCE"/>
    <w:rsid w:val="00B468D3"/>
    <w:rsid w:val="00B472E8"/>
    <w:rsid w:val="00B504E7"/>
    <w:rsid w:val="00B52292"/>
    <w:rsid w:val="00B53048"/>
    <w:rsid w:val="00B535A6"/>
    <w:rsid w:val="00B5414F"/>
    <w:rsid w:val="00B54864"/>
    <w:rsid w:val="00B548D1"/>
    <w:rsid w:val="00B54A79"/>
    <w:rsid w:val="00B5513E"/>
    <w:rsid w:val="00B552D3"/>
    <w:rsid w:val="00B55838"/>
    <w:rsid w:val="00B558BD"/>
    <w:rsid w:val="00B561D8"/>
    <w:rsid w:val="00B5785F"/>
    <w:rsid w:val="00B60798"/>
    <w:rsid w:val="00B614A7"/>
    <w:rsid w:val="00B6154B"/>
    <w:rsid w:val="00B61909"/>
    <w:rsid w:val="00B61DC6"/>
    <w:rsid w:val="00B62F2D"/>
    <w:rsid w:val="00B63153"/>
    <w:rsid w:val="00B642B1"/>
    <w:rsid w:val="00B65FA7"/>
    <w:rsid w:val="00B6621A"/>
    <w:rsid w:val="00B67289"/>
    <w:rsid w:val="00B67DC4"/>
    <w:rsid w:val="00B707DF"/>
    <w:rsid w:val="00B70EE5"/>
    <w:rsid w:val="00B718BF"/>
    <w:rsid w:val="00B71C12"/>
    <w:rsid w:val="00B7327B"/>
    <w:rsid w:val="00B80EAF"/>
    <w:rsid w:val="00B81A05"/>
    <w:rsid w:val="00B82231"/>
    <w:rsid w:val="00B825C3"/>
    <w:rsid w:val="00B8473D"/>
    <w:rsid w:val="00B849EC"/>
    <w:rsid w:val="00B84B9D"/>
    <w:rsid w:val="00B84BB5"/>
    <w:rsid w:val="00B84DFC"/>
    <w:rsid w:val="00B854E3"/>
    <w:rsid w:val="00B8621B"/>
    <w:rsid w:val="00B86842"/>
    <w:rsid w:val="00B869E7"/>
    <w:rsid w:val="00B87A02"/>
    <w:rsid w:val="00B91074"/>
    <w:rsid w:val="00B9117E"/>
    <w:rsid w:val="00B918AB"/>
    <w:rsid w:val="00B91AE2"/>
    <w:rsid w:val="00B92006"/>
    <w:rsid w:val="00B934FC"/>
    <w:rsid w:val="00B951F4"/>
    <w:rsid w:val="00B957D6"/>
    <w:rsid w:val="00B96EA0"/>
    <w:rsid w:val="00B97010"/>
    <w:rsid w:val="00B978FF"/>
    <w:rsid w:val="00B97A50"/>
    <w:rsid w:val="00BA00FB"/>
    <w:rsid w:val="00BA1261"/>
    <w:rsid w:val="00BA1E14"/>
    <w:rsid w:val="00BA205C"/>
    <w:rsid w:val="00BA4E7C"/>
    <w:rsid w:val="00BA5486"/>
    <w:rsid w:val="00BA662C"/>
    <w:rsid w:val="00BA7076"/>
    <w:rsid w:val="00BB1783"/>
    <w:rsid w:val="00BB2C10"/>
    <w:rsid w:val="00BB3159"/>
    <w:rsid w:val="00BB3DF0"/>
    <w:rsid w:val="00BB46E7"/>
    <w:rsid w:val="00BB4B52"/>
    <w:rsid w:val="00BB5E31"/>
    <w:rsid w:val="00BB611E"/>
    <w:rsid w:val="00BB6445"/>
    <w:rsid w:val="00BB6494"/>
    <w:rsid w:val="00BB7482"/>
    <w:rsid w:val="00BB7601"/>
    <w:rsid w:val="00BB7657"/>
    <w:rsid w:val="00BB7BD5"/>
    <w:rsid w:val="00BC000C"/>
    <w:rsid w:val="00BC04D0"/>
    <w:rsid w:val="00BC0836"/>
    <w:rsid w:val="00BC1AB0"/>
    <w:rsid w:val="00BC400F"/>
    <w:rsid w:val="00BC40B0"/>
    <w:rsid w:val="00BC4B05"/>
    <w:rsid w:val="00BC5D4E"/>
    <w:rsid w:val="00BC6F04"/>
    <w:rsid w:val="00BC7937"/>
    <w:rsid w:val="00BC7FF1"/>
    <w:rsid w:val="00BD0579"/>
    <w:rsid w:val="00BD14C8"/>
    <w:rsid w:val="00BD1EFE"/>
    <w:rsid w:val="00BD22DB"/>
    <w:rsid w:val="00BD2C4E"/>
    <w:rsid w:val="00BD34A8"/>
    <w:rsid w:val="00BD40D3"/>
    <w:rsid w:val="00BD50B7"/>
    <w:rsid w:val="00BD62C8"/>
    <w:rsid w:val="00BD62CA"/>
    <w:rsid w:val="00BE032E"/>
    <w:rsid w:val="00BE0B70"/>
    <w:rsid w:val="00BE0C21"/>
    <w:rsid w:val="00BE1183"/>
    <w:rsid w:val="00BE1571"/>
    <w:rsid w:val="00BE18B5"/>
    <w:rsid w:val="00BE22D6"/>
    <w:rsid w:val="00BE3198"/>
    <w:rsid w:val="00BE3A0B"/>
    <w:rsid w:val="00BE48FD"/>
    <w:rsid w:val="00BE4D00"/>
    <w:rsid w:val="00BE5DEC"/>
    <w:rsid w:val="00BE5F95"/>
    <w:rsid w:val="00BE627B"/>
    <w:rsid w:val="00BE687D"/>
    <w:rsid w:val="00BF02F6"/>
    <w:rsid w:val="00BF05AD"/>
    <w:rsid w:val="00BF1059"/>
    <w:rsid w:val="00BF1D89"/>
    <w:rsid w:val="00BF1F9C"/>
    <w:rsid w:val="00BF2E64"/>
    <w:rsid w:val="00BF50F4"/>
    <w:rsid w:val="00BF524B"/>
    <w:rsid w:val="00BF5269"/>
    <w:rsid w:val="00BF5862"/>
    <w:rsid w:val="00BF7169"/>
    <w:rsid w:val="00BF7200"/>
    <w:rsid w:val="00BF7576"/>
    <w:rsid w:val="00C002D5"/>
    <w:rsid w:val="00C01248"/>
    <w:rsid w:val="00C01681"/>
    <w:rsid w:val="00C02369"/>
    <w:rsid w:val="00C02A8B"/>
    <w:rsid w:val="00C0435A"/>
    <w:rsid w:val="00C04534"/>
    <w:rsid w:val="00C052BF"/>
    <w:rsid w:val="00C054CE"/>
    <w:rsid w:val="00C05E83"/>
    <w:rsid w:val="00C0656B"/>
    <w:rsid w:val="00C06A0E"/>
    <w:rsid w:val="00C06C72"/>
    <w:rsid w:val="00C102BB"/>
    <w:rsid w:val="00C10304"/>
    <w:rsid w:val="00C108A3"/>
    <w:rsid w:val="00C117DC"/>
    <w:rsid w:val="00C1362A"/>
    <w:rsid w:val="00C1372A"/>
    <w:rsid w:val="00C141D2"/>
    <w:rsid w:val="00C142A8"/>
    <w:rsid w:val="00C149DC"/>
    <w:rsid w:val="00C14B4A"/>
    <w:rsid w:val="00C15547"/>
    <w:rsid w:val="00C15B8D"/>
    <w:rsid w:val="00C15FFD"/>
    <w:rsid w:val="00C162A4"/>
    <w:rsid w:val="00C1645D"/>
    <w:rsid w:val="00C17645"/>
    <w:rsid w:val="00C17C17"/>
    <w:rsid w:val="00C20255"/>
    <w:rsid w:val="00C21FA0"/>
    <w:rsid w:val="00C2365C"/>
    <w:rsid w:val="00C239AF"/>
    <w:rsid w:val="00C23A25"/>
    <w:rsid w:val="00C23B06"/>
    <w:rsid w:val="00C24026"/>
    <w:rsid w:val="00C24BE7"/>
    <w:rsid w:val="00C25FC7"/>
    <w:rsid w:val="00C270A0"/>
    <w:rsid w:val="00C30295"/>
    <w:rsid w:val="00C3227C"/>
    <w:rsid w:val="00C325A5"/>
    <w:rsid w:val="00C328CB"/>
    <w:rsid w:val="00C34978"/>
    <w:rsid w:val="00C361DF"/>
    <w:rsid w:val="00C3638D"/>
    <w:rsid w:val="00C37B02"/>
    <w:rsid w:val="00C37C74"/>
    <w:rsid w:val="00C40600"/>
    <w:rsid w:val="00C40AC1"/>
    <w:rsid w:val="00C411C7"/>
    <w:rsid w:val="00C419C1"/>
    <w:rsid w:val="00C4265B"/>
    <w:rsid w:val="00C42B0E"/>
    <w:rsid w:val="00C42BB9"/>
    <w:rsid w:val="00C42C61"/>
    <w:rsid w:val="00C43E16"/>
    <w:rsid w:val="00C440C4"/>
    <w:rsid w:val="00C447D9"/>
    <w:rsid w:val="00C46D58"/>
    <w:rsid w:val="00C501D1"/>
    <w:rsid w:val="00C503DB"/>
    <w:rsid w:val="00C509AB"/>
    <w:rsid w:val="00C514BC"/>
    <w:rsid w:val="00C51982"/>
    <w:rsid w:val="00C5198B"/>
    <w:rsid w:val="00C523B1"/>
    <w:rsid w:val="00C53115"/>
    <w:rsid w:val="00C539E7"/>
    <w:rsid w:val="00C53F9F"/>
    <w:rsid w:val="00C54133"/>
    <w:rsid w:val="00C544FD"/>
    <w:rsid w:val="00C54753"/>
    <w:rsid w:val="00C55F48"/>
    <w:rsid w:val="00C563ED"/>
    <w:rsid w:val="00C574C8"/>
    <w:rsid w:val="00C6036A"/>
    <w:rsid w:val="00C613B3"/>
    <w:rsid w:val="00C630E1"/>
    <w:rsid w:val="00C63360"/>
    <w:rsid w:val="00C639FF"/>
    <w:rsid w:val="00C63E30"/>
    <w:rsid w:val="00C644B4"/>
    <w:rsid w:val="00C64BCB"/>
    <w:rsid w:val="00C64D99"/>
    <w:rsid w:val="00C65772"/>
    <w:rsid w:val="00C65872"/>
    <w:rsid w:val="00C66590"/>
    <w:rsid w:val="00C66753"/>
    <w:rsid w:val="00C66CC0"/>
    <w:rsid w:val="00C671E6"/>
    <w:rsid w:val="00C6721F"/>
    <w:rsid w:val="00C67249"/>
    <w:rsid w:val="00C673D0"/>
    <w:rsid w:val="00C70FAC"/>
    <w:rsid w:val="00C71B9A"/>
    <w:rsid w:val="00C73271"/>
    <w:rsid w:val="00C751D7"/>
    <w:rsid w:val="00C75645"/>
    <w:rsid w:val="00C75E25"/>
    <w:rsid w:val="00C76463"/>
    <w:rsid w:val="00C7658B"/>
    <w:rsid w:val="00C77223"/>
    <w:rsid w:val="00C77764"/>
    <w:rsid w:val="00C77773"/>
    <w:rsid w:val="00C77A7F"/>
    <w:rsid w:val="00C77FD9"/>
    <w:rsid w:val="00C814EE"/>
    <w:rsid w:val="00C81C1C"/>
    <w:rsid w:val="00C8200B"/>
    <w:rsid w:val="00C829C1"/>
    <w:rsid w:val="00C8311F"/>
    <w:rsid w:val="00C833B5"/>
    <w:rsid w:val="00C834C3"/>
    <w:rsid w:val="00C837C8"/>
    <w:rsid w:val="00C839CF"/>
    <w:rsid w:val="00C8401E"/>
    <w:rsid w:val="00C84A4E"/>
    <w:rsid w:val="00C84F28"/>
    <w:rsid w:val="00C853E3"/>
    <w:rsid w:val="00C86119"/>
    <w:rsid w:val="00C87926"/>
    <w:rsid w:val="00C900AB"/>
    <w:rsid w:val="00C901A8"/>
    <w:rsid w:val="00C9021E"/>
    <w:rsid w:val="00C906E7"/>
    <w:rsid w:val="00C92356"/>
    <w:rsid w:val="00C923DF"/>
    <w:rsid w:val="00C92840"/>
    <w:rsid w:val="00C934AD"/>
    <w:rsid w:val="00C93E1C"/>
    <w:rsid w:val="00C96646"/>
    <w:rsid w:val="00C9690D"/>
    <w:rsid w:val="00C97176"/>
    <w:rsid w:val="00CA13D1"/>
    <w:rsid w:val="00CA217D"/>
    <w:rsid w:val="00CA2E44"/>
    <w:rsid w:val="00CA4077"/>
    <w:rsid w:val="00CA463B"/>
    <w:rsid w:val="00CA49A4"/>
    <w:rsid w:val="00CA5403"/>
    <w:rsid w:val="00CA65E9"/>
    <w:rsid w:val="00CA75CE"/>
    <w:rsid w:val="00CB08E5"/>
    <w:rsid w:val="00CB2067"/>
    <w:rsid w:val="00CB293B"/>
    <w:rsid w:val="00CB2A65"/>
    <w:rsid w:val="00CB2ABB"/>
    <w:rsid w:val="00CB2C19"/>
    <w:rsid w:val="00CB2E6E"/>
    <w:rsid w:val="00CB332D"/>
    <w:rsid w:val="00CB43FE"/>
    <w:rsid w:val="00CB4580"/>
    <w:rsid w:val="00CB4615"/>
    <w:rsid w:val="00CB49BC"/>
    <w:rsid w:val="00CB4C05"/>
    <w:rsid w:val="00CB4F69"/>
    <w:rsid w:val="00CB520B"/>
    <w:rsid w:val="00CB5C87"/>
    <w:rsid w:val="00CB5D71"/>
    <w:rsid w:val="00CB6096"/>
    <w:rsid w:val="00CB675A"/>
    <w:rsid w:val="00CB6E69"/>
    <w:rsid w:val="00CB7BAA"/>
    <w:rsid w:val="00CC068C"/>
    <w:rsid w:val="00CC072A"/>
    <w:rsid w:val="00CC0801"/>
    <w:rsid w:val="00CC11B0"/>
    <w:rsid w:val="00CC1916"/>
    <w:rsid w:val="00CC2B3E"/>
    <w:rsid w:val="00CC3241"/>
    <w:rsid w:val="00CC3663"/>
    <w:rsid w:val="00CC3D75"/>
    <w:rsid w:val="00CC4D32"/>
    <w:rsid w:val="00CD024A"/>
    <w:rsid w:val="00CD0AA1"/>
    <w:rsid w:val="00CD0E4E"/>
    <w:rsid w:val="00CD17B7"/>
    <w:rsid w:val="00CD29CD"/>
    <w:rsid w:val="00CD333F"/>
    <w:rsid w:val="00CD35AB"/>
    <w:rsid w:val="00CD3C7D"/>
    <w:rsid w:val="00CD463C"/>
    <w:rsid w:val="00CD5036"/>
    <w:rsid w:val="00CD762F"/>
    <w:rsid w:val="00CE00E1"/>
    <w:rsid w:val="00CE0681"/>
    <w:rsid w:val="00CE2D7F"/>
    <w:rsid w:val="00CE33C5"/>
    <w:rsid w:val="00CE369E"/>
    <w:rsid w:val="00CE3960"/>
    <w:rsid w:val="00CE3F99"/>
    <w:rsid w:val="00CE42AC"/>
    <w:rsid w:val="00CE43AA"/>
    <w:rsid w:val="00CE4486"/>
    <w:rsid w:val="00CE5216"/>
    <w:rsid w:val="00CE683B"/>
    <w:rsid w:val="00CE7623"/>
    <w:rsid w:val="00CE7DE3"/>
    <w:rsid w:val="00CF0898"/>
    <w:rsid w:val="00CF0F31"/>
    <w:rsid w:val="00CF0F77"/>
    <w:rsid w:val="00CF10B0"/>
    <w:rsid w:val="00CF1304"/>
    <w:rsid w:val="00CF1365"/>
    <w:rsid w:val="00CF15DF"/>
    <w:rsid w:val="00CF1746"/>
    <w:rsid w:val="00CF240B"/>
    <w:rsid w:val="00CF2464"/>
    <w:rsid w:val="00CF37CA"/>
    <w:rsid w:val="00CF3DB3"/>
    <w:rsid w:val="00CF513D"/>
    <w:rsid w:val="00CF721D"/>
    <w:rsid w:val="00D01CD4"/>
    <w:rsid w:val="00D02CE5"/>
    <w:rsid w:val="00D03299"/>
    <w:rsid w:val="00D04641"/>
    <w:rsid w:val="00D0530B"/>
    <w:rsid w:val="00D057DE"/>
    <w:rsid w:val="00D059DF"/>
    <w:rsid w:val="00D05EFA"/>
    <w:rsid w:val="00D06268"/>
    <w:rsid w:val="00D07FAB"/>
    <w:rsid w:val="00D10714"/>
    <w:rsid w:val="00D109B6"/>
    <w:rsid w:val="00D116AF"/>
    <w:rsid w:val="00D126F8"/>
    <w:rsid w:val="00D12C17"/>
    <w:rsid w:val="00D12DFF"/>
    <w:rsid w:val="00D145E1"/>
    <w:rsid w:val="00D15926"/>
    <w:rsid w:val="00D15D38"/>
    <w:rsid w:val="00D16765"/>
    <w:rsid w:val="00D171FD"/>
    <w:rsid w:val="00D17679"/>
    <w:rsid w:val="00D177D1"/>
    <w:rsid w:val="00D20118"/>
    <w:rsid w:val="00D2016A"/>
    <w:rsid w:val="00D20242"/>
    <w:rsid w:val="00D20351"/>
    <w:rsid w:val="00D20CEF"/>
    <w:rsid w:val="00D22299"/>
    <w:rsid w:val="00D22ED2"/>
    <w:rsid w:val="00D230DD"/>
    <w:rsid w:val="00D233C6"/>
    <w:rsid w:val="00D237FA"/>
    <w:rsid w:val="00D23C88"/>
    <w:rsid w:val="00D23D1A"/>
    <w:rsid w:val="00D24397"/>
    <w:rsid w:val="00D245A5"/>
    <w:rsid w:val="00D24814"/>
    <w:rsid w:val="00D26532"/>
    <w:rsid w:val="00D26E30"/>
    <w:rsid w:val="00D3090F"/>
    <w:rsid w:val="00D317F0"/>
    <w:rsid w:val="00D31927"/>
    <w:rsid w:val="00D31AA2"/>
    <w:rsid w:val="00D32698"/>
    <w:rsid w:val="00D32C81"/>
    <w:rsid w:val="00D33610"/>
    <w:rsid w:val="00D336ED"/>
    <w:rsid w:val="00D3391A"/>
    <w:rsid w:val="00D33D0E"/>
    <w:rsid w:val="00D347E9"/>
    <w:rsid w:val="00D34960"/>
    <w:rsid w:val="00D34D83"/>
    <w:rsid w:val="00D3690E"/>
    <w:rsid w:val="00D37BD6"/>
    <w:rsid w:val="00D417FF"/>
    <w:rsid w:val="00D41DD8"/>
    <w:rsid w:val="00D42D13"/>
    <w:rsid w:val="00D42F18"/>
    <w:rsid w:val="00D4380C"/>
    <w:rsid w:val="00D4406D"/>
    <w:rsid w:val="00D45068"/>
    <w:rsid w:val="00D4542C"/>
    <w:rsid w:val="00D45AC2"/>
    <w:rsid w:val="00D45EA8"/>
    <w:rsid w:val="00D4614F"/>
    <w:rsid w:val="00D46D3E"/>
    <w:rsid w:val="00D47DA1"/>
    <w:rsid w:val="00D501DC"/>
    <w:rsid w:val="00D50A62"/>
    <w:rsid w:val="00D52514"/>
    <w:rsid w:val="00D52820"/>
    <w:rsid w:val="00D5341E"/>
    <w:rsid w:val="00D5394B"/>
    <w:rsid w:val="00D53B23"/>
    <w:rsid w:val="00D54291"/>
    <w:rsid w:val="00D54918"/>
    <w:rsid w:val="00D57847"/>
    <w:rsid w:val="00D57857"/>
    <w:rsid w:val="00D57DC4"/>
    <w:rsid w:val="00D57E74"/>
    <w:rsid w:val="00D61156"/>
    <w:rsid w:val="00D6160A"/>
    <w:rsid w:val="00D624AA"/>
    <w:rsid w:val="00D62D1C"/>
    <w:rsid w:val="00D64B9E"/>
    <w:rsid w:val="00D64CA6"/>
    <w:rsid w:val="00D6788A"/>
    <w:rsid w:val="00D678C7"/>
    <w:rsid w:val="00D70446"/>
    <w:rsid w:val="00D70513"/>
    <w:rsid w:val="00D70612"/>
    <w:rsid w:val="00D70A6B"/>
    <w:rsid w:val="00D71534"/>
    <w:rsid w:val="00D73971"/>
    <w:rsid w:val="00D7540F"/>
    <w:rsid w:val="00D76014"/>
    <w:rsid w:val="00D76446"/>
    <w:rsid w:val="00D764DC"/>
    <w:rsid w:val="00D769A8"/>
    <w:rsid w:val="00D76CD4"/>
    <w:rsid w:val="00D7783F"/>
    <w:rsid w:val="00D80D75"/>
    <w:rsid w:val="00D82502"/>
    <w:rsid w:val="00D82A72"/>
    <w:rsid w:val="00D82DAD"/>
    <w:rsid w:val="00D835A6"/>
    <w:rsid w:val="00D836D9"/>
    <w:rsid w:val="00D84B24"/>
    <w:rsid w:val="00D85640"/>
    <w:rsid w:val="00D86D24"/>
    <w:rsid w:val="00D873A3"/>
    <w:rsid w:val="00D8762D"/>
    <w:rsid w:val="00D87F9F"/>
    <w:rsid w:val="00D91A53"/>
    <w:rsid w:val="00D91D72"/>
    <w:rsid w:val="00D922D5"/>
    <w:rsid w:val="00D924A0"/>
    <w:rsid w:val="00D9284E"/>
    <w:rsid w:val="00D92A23"/>
    <w:rsid w:val="00D92ABC"/>
    <w:rsid w:val="00D9324D"/>
    <w:rsid w:val="00D93A9D"/>
    <w:rsid w:val="00D93EB5"/>
    <w:rsid w:val="00D945EA"/>
    <w:rsid w:val="00D94C4D"/>
    <w:rsid w:val="00D95447"/>
    <w:rsid w:val="00D954B1"/>
    <w:rsid w:val="00DA0B78"/>
    <w:rsid w:val="00DA0F5E"/>
    <w:rsid w:val="00DA15BD"/>
    <w:rsid w:val="00DA18C5"/>
    <w:rsid w:val="00DA1FA5"/>
    <w:rsid w:val="00DA2988"/>
    <w:rsid w:val="00DA4B61"/>
    <w:rsid w:val="00DA51AE"/>
    <w:rsid w:val="00DA555C"/>
    <w:rsid w:val="00DA650A"/>
    <w:rsid w:val="00DA6E20"/>
    <w:rsid w:val="00DB0465"/>
    <w:rsid w:val="00DB05E3"/>
    <w:rsid w:val="00DB06EA"/>
    <w:rsid w:val="00DB1ACD"/>
    <w:rsid w:val="00DB46FF"/>
    <w:rsid w:val="00DB49DA"/>
    <w:rsid w:val="00DB4EA2"/>
    <w:rsid w:val="00DB4FCE"/>
    <w:rsid w:val="00DB578F"/>
    <w:rsid w:val="00DB5D3B"/>
    <w:rsid w:val="00DB6335"/>
    <w:rsid w:val="00DB6B60"/>
    <w:rsid w:val="00DB6FCA"/>
    <w:rsid w:val="00DB7019"/>
    <w:rsid w:val="00DB7C54"/>
    <w:rsid w:val="00DB7C82"/>
    <w:rsid w:val="00DB7D03"/>
    <w:rsid w:val="00DC063B"/>
    <w:rsid w:val="00DC1143"/>
    <w:rsid w:val="00DC1950"/>
    <w:rsid w:val="00DC1C6B"/>
    <w:rsid w:val="00DC1D5B"/>
    <w:rsid w:val="00DC2947"/>
    <w:rsid w:val="00DC41A8"/>
    <w:rsid w:val="00DC49C4"/>
    <w:rsid w:val="00DC5A12"/>
    <w:rsid w:val="00DC624D"/>
    <w:rsid w:val="00DC6B04"/>
    <w:rsid w:val="00DC6CF7"/>
    <w:rsid w:val="00DC7540"/>
    <w:rsid w:val="00DC756D"/>
    <w:rsid w:val="00DC7B22"/>
    <w:rsid w:val="00DC7C8D"/>
    <w:rsid w:val="00DD0502"/>
    <w:rsid w:val="00DD1233"/>
    <w:rsid w:val="00DD2DF4"/>
    <w:rsid w:val="00DD3347"/>
    <w:rsid w:val="00DD49D6"/>
    <w:rsid w:val="00DD608C"/>
    <w:rsid w:val="00DD7133"/>
    <w:rsid w:val="00DD72CE"/>
    <w:rsid w:val="00DD7628"/>
    <w:rsid w:val="00DE0121"/>
    <w:rsid w:val="00DE1C19"/>
    <w:rsid w:val="00DE1D04"/>
    <w:rsid w:val="00DE3050"/>
    <w:rsid w:val="00DE3AD5"/>
    <w:rsid w:val="00DE410B"/>
    <w:rsid w:val="00DE4A3A"/>
    <w:rsid w:val="00DE4C7B"/>
    <w:rsid w:val="00DE510A"/>
    <w:rsid w:val="00DE5288"/>
    <w:rsid w:val="00DE5394"/>
    <w:rsid w:val="00DE5FB7"/>
    <w:rsid w:val="00DE65D6"/>
    <w:rsid w:val="00DE6D6B"/>
    <w:rsid w:val="00DE7825"/>
    <w:rsid w:val="00DF0460"/>
    <w:rsid w:val="00DF084A"/>
    <w:rsid w:val="00DF1315"/>
    <w:rsid w:val="00DF1EAB"/>
    <w:rsid w:val="00DF3286"/>
    <w:rsid w:val="00DF32D5"/>
    <w:rsid w:val="00DF33F0"/>
    <w:rsid w:val="00DF3423"/>
    <w:rsid w:val="00DF3492"/>
    <w:rsid w:val="00DF3BDE"/>
    <w:rsid w:val="00DF3CF7"/>
    <w:rsid w:val="00DF4A32"/>
    <w:rsid w:val="00DF5FD1"/>
    <w:rsid w:val="00DF752C"/>
    <w:rsid w:val="00E01738"/>
    <w:rsid w:val="00E018B2"/>
    <w:rsid w:val="00E01DBE"/>
    <w:rsid w:val="00E01DEA"/>
    <w:rsid w:val="00E02FA7"/>
    <w:rsid w:val="00E033A7"/>
    <w:rsid w:val="00E0432C"/>
    <w:rsid w:val="00E04C25"/>
    <w:rsid w:val="00E05751"/>
    <w:rsid w:val="00E05EC6"/>
    <w:rsid w:val="00E05F2C"/>
    <w:rsid w:val="00E07C5C"/>
    <w:rsid w:val="00E107F2"/>
    <w:rsid w:val="00E118C3"/>
    <w:rsid w:val="00E12642"/>
    <w:rsid w:val="00E12B1E"/>
    <w:rsid w:val="00E14160"/>
    <w:rsid w:val="00E14682"/>
    <w:rsid w:val="00E147AE"/>
    <w:rsid w:val="00E152F0"/>
    <w:rsid w:val="00E15982"/>
    <w:rsid w:val="00E16D3D"/>
    <w:rsid w:val="00E17047"/>
    <w:rsid w:val="00E177D4"/>
    <w:rsid w:val="00E17F42"/>
    <w:rsid w:val="00E211CF"/>
    <w:rsid w:val="00E21D3F"/>
    <w:rsid w:val="00E221F7"/>
    <w:rsid w:val="00E226F9"/>
    <w:rsid w:val="00E24F01"/>
    <w:rsid w:val="00E2677F"/>
    <w:rsid w:val="00E31A33"/>
    <w:rsid w:val="00E31A82"/>
    <w:rsid w:val="00E32534"/>
    <w:rsid w:val="00E32642"/>
    <w:rsid w:val="00E32672"/>
    <w:rsid w:val="00E32A12"/>
    <w:rsid w:val="00E33817"/>
    <w:rsid w:val="00E33963"/>
    <w:rsid w:val="00E34960"/>
    <w:rsid w:val="00E35611"/>
    <w:rsid w:val="00E36781"/>
    <w:rsid w:val="00E37574"/>
    <w:rsid w:val="00E37FC4"/>
    <w:rsid w:val="00E41DCE"/>
    <w:rsid w:val="00E4219C"/>
    <w:rsid w:val="00E42B4E"/>
    <w:rsid w:val="00E43414"/>
    <w:rsid w:val="00E44CEA"/>
    <w:rsid w:val="00E45144"/>
    <w:rsid w:val="00E46010"/>
    <w:rsid w:val="00E474EF"/>
    <w:rsid w:val="00E47655"/>
    <w:rsid w:val="00E508E5"/>
    <w:rsid w:val="00E50A77"/>
    <w:rsid w:val="00E5183C"/>
    <w:rsid w:val="00E53863"/>
    <w:rsid w:val="00E54B8A"/>
    <w:rsid w:val="00E56D73"/>
    <w:rsid w:val="00E56EC5"/>
    <w:rsid w:val="00E60926"/>
    <w:rsid w:val="00E60A35"/>
    <w:rsid w:val="00E60A9D"/>
    <w:rsid w:val="00E617D0"/>
    <w:rsid w:val="00E62257"/>
    <w:rsid w:val="00E627E1"/>
    <w:rsid w:val="00E62FC8"/>
    <w:rsid w:val="00E635F5"/>
    <w:rsid w:val="00E6376F"/>
    <w:rsid w:val="00E63962"/>
    <w:rsid w:val="00E651D6"/>
    <w:rsid w:val="00E65983"/>
    <w:rsid w:val="00E662E0"/>
    <w:rsid w:val="00E6648F"/>
    <w:rsid w:val="00E672DE"/>
    <w:rsid w:val="00E672EE"/>
    <w:rsid w:val="00E708A6"/>
    <w:rsid w:val="00E72890"/>
    <w:rsid w:val="00E7411B"/>
    <w:rsid w:val="00E74698"/>
    <w:rsid w:val="00E75533"/>
    <w:rsid w:val="00E75999"/>
    <w:rsid w:val="00E777B2"/>
    <w:rsid w:val="00E77BAB"/>
    <w:rsid w:val="00E77DEF"/>
    <w:rsid w:val="00E80D8A"/>
    <w:rsid w:val="00E81E2F"/>
    <w:rsid w:val="00E82055"/>
    <w:rsid w:val="00E82FE9"/>
    <w:rsid w:val="00E831CA"/>
    <w:rsid w:val="00E83294"/>
    <w:rsid w:val="00E836AA"/>
    <w:rsid w:val="00E83E3F"/>
    <w:rsid w:val="00E856AB"/>
    <w:rsid w:val="00E8639C"/>
    <w:rsid w:val="00E86916"/>
    <w:rsid w:val="00E874C4"/>
    <w:rsid w:val="00E87BC6"/>
    <w:rsid w:val="00E909DF"/>
    <w:rsid w:val="00E911DC"/>
    <w:rsid w:val="00E912D8"/>
    <w:rsid w:val="00E91361"/>
    <w:rsid w:val="00E927BF"/>
    <w:rsid w:val="00E92B7E"/>
    <w:rsid w:val="00E92C7C"/>
    <w:rsid w:val="00E94452"/>
    <w:rsid w:val="00E94EBB"/>
    <w:rsid w:val="00E97125"/>
    <w:rsid w:val="00E97820"/>
    <w:rsid w:val="00E978C2"/>
    <w:rsid w:val="00E97938"/>
    <w:rsid w:val="00EA0507"/>
    <w:rsid w:val="00EA1815"/>
    <w:rsid w:val="00EA247B"/>
    <w:rsid w:val="00EA2A1C"/>
    <w:rsid w:val="00EA3106"/>
    <w:rsid w:val="00EA42F2"/>
    <w:rsid w:val="00EA55F1"/>
    <w:rsid w:val="00EA5604"/>
    <w:rsid w:val="00EA7F16"/>
    <w:rsid w:val="00EB202A"/>
    <w:rsid w:val="00EB282A"/>
    <w:rsid w:val="00EB3513"/>
    <w:rsid w:val="00EB3773"/>
    <w:rsid w:val="00EB3F2D"/>
    <w:rsid w:val="00EB4335"/>
    <w:rsid w:val="00EB4799"/>
    <w:rsid w:val="00EB480E"/>
    <w:rsid w:val="00EB48C3"/>
    <w:rsid w:val="00EB4A5A"/>
    <w:rsid w:val="00EB5262"/>
    <w:rsid w:val="00EB6015"/>
    <w:rsid w:val="00EB6BAF"/>
    <w:rsid w:val="00EB7840"/>
    <w:rsid w:val="00EB78D2"/>
    <w:rsid w:val="00EB7F1A"/>
    <w:rsid w:val="00EC13CC"/>
    <w:rsid w:val="00EC22C1"/>
    <w:rsid w:val="00EC29D9"/>
    <w:rsid w:val="00EC2B59"/>
    <w:rsid w:val="00EC405C"/>
    <w:rsid w:val="00EC4B49"/>
    <w:rsid w:val="00EC5986"/>
    <w:rsid w:val="00EC61A0"/>
    <w:rsid w:val="00EC70B5"/>
    <w:rsid w:val="00EC70F5"/>
    <w:rsid w:val="00EC71B7"/>
    <w:rsid w:val="00ED0969"/>
    <w:rsid w:val="00ED1004"/>
    <w:rsid w:val="00ED1778"/>
    <w:rsid w:val="00ED22D2"/>
    <w:rsid w:val="00ED297B"/>
    <w:rsid w:val="00ED36C8"/>
    <w:rsid w:val="00ED4465"/>
    <w:rsid w:val="00ED5EB5"/>
    <w:rsid w:val="00ED6AC8"/>
    <w:rsid w:val="00ED70AC"/>
    <w:rsid w:val="00ED7293"/>
    <w:rsid w:val="00ED73F9"/>
    <w:rsid w:val="00ED7A3F"/>
    <w:rsid w:val="00EE1754"/>
    <w:rsid w:val="00EE4658"/>
    <w:rsid w:val="00EE59DD"/>
    <w:rsid w:val="00EE5C86"/>
    <w:rsid w:val="00EE6A01"/>
    <w:rsid w:val="00EF1EED"/>
    <w:rsid w:val="00EF2383"/>
    <w:rsid w:val="00EF3F57"/>
    <w:rsid w:val="00EF46A4"/>
    <w:rsid w:val="00EF7182"/>
    <w:rsid w:val="00F00094"/>
    <w:rsid w:val="00F00BB7"/>
    <w:rsid w:val="00F0198D"/>
    <w:rsid w:val="00F03DBE"/>
    <w:rsid w:val="00F05417"/>
    <w:rsid w:val="00F056FC"/>
    <w:rsid w:val="00F068B1"/>
    <w:rsid w:val="00F06DF4"/>
    <w:rsid w:val="00F113A7"/>
    <w:rsid w:val="00F12B58"/>
    <w:rsid w:val="00F13128"/>
    <w:rsid w:val="00F1404C"/>
    <w:rsid w:val="00F14069"/>
    <w:rsid w:val="00F14449"/>
    <w:rsid w:val="00F14A86"/>
    <w:rsid w:val="00F15611"/>
    <w:rsid w:val="00F16A1C"/>
    <w:rsid w:val="00F16F25"/>
    <w:rsid w:val="00F20EF8"/>
    <w:rsid w:val="00F21403"/>
    <w:rsid w:val="00F2260E"/>
    <w:rsid w:val="00F236A9"/>
    <w:rsid w:val="00F24302"/>
    <w:rsid w:val="00F248C6"/>
    <w:rsid w:val="00F25504"/>
    <w:rsid w:val="00F26711"/>
    <w:rsid w:val="00F31C3A"/>
    <w:rsid w:val="00F31C9A"/>
    <w:rsid w:val="00F3226D"/>
    <w:rsid w:val="00F32681"/>
    <w:rsid w:val="00F3282C"/>
    <w:rsid w:val="00F32BB5"/>
    <w:rsid w:val="00F33045"/>
    <w:rsid w:val="00F339AF"/>
    <w:rsid w:val="00F33A90"/>
    <w:rsid w:val="00F33C1E"/>
    <w:rsid w:val="00F3410F"/>
    <w:rsid w:val="00F34778"/>
    <w:rsid w:val="00F35374"/>
    <w:rsid w:val="00F35F98"/>
    <w:rsid w:val="00F361A4"/>
    <w:rsid w:val="00F3699C"/>
    <w:rsid w:val="00F36C90"/>
    <w:rsid w:val="00F36F3E"/>
    <w:rsid w:val="00F40E17"/>
    <w:rsid w:val="00F4102F"/>
    <w:rsid w:val="00F413C2"/>
    <w:rsid w:val="00F41A98"/>
    <w:rsid w:val="00F41B4B"/>
    <w:rsid w:val="00F4216B"/>
    <w:rsid w:val="00F423D8"/>
    <w:rsid w:val="00F424ED"/>
    <w:rsid w:val="00F432BA"/>
    <w:rsid w:val="00F4431F"/>
    <w:rsid w:val="00F501F4"/>
    <w:rsid w:val="00F5160B"/>
    <w:rsid w:val="00F5286B"/>
    <w:rsid w:val="00F533C4"/>
    <w:rsid w:val="00F53A2E"/>
    <w:rsid w:val="00F54741"/>
    <w:rsid w:val="00F55488"/>
    <w:rsid w:val="00F55A93"/>
    <w:rsid w:val="00F55E80"/>
    <w:rsid w:val="00F56393"/>
    <w:rsid w:val="00F565D7"/>
    <w:rsid w:val="00F56E16"/>
    <w:rsid w:val="00F56F00"/>
    <w:rsid w:val="00F56FDF"/>
    <w:rsid w:val="00F60064"/>
    <w:rsid w:val="00F60730"/>
    <w:rsid w:val="00F62086"/>
    <w:rsid w:val="00F620EF"/>
    <w:rsid w:val="00F63337"/>
    <w:rsid w:val="00F634AC"/>
    <w:rsid w:val="00F6350C"/>
    <w:rsid w:val="00F63BED"/>
    <w:rsid w:val="00F63C28"/>
    <w:rsid w:val="00F63D88"/>
    <w:rsid w:val="00F64211"/>
    <w:rsid w:val="00F6452C"/>
    <w:rsid w:val="00F649E8"/>
    <w:rsid w:val="00F66BFF"/>
    <w:rsid w:val="00F66EDB"/>
    <w:rsid w:val="00F71BE3"/>
    <w:rsid w:val="00F71D8A"/>
    <w:rsid w:val="00F72BC5"/>
    <w:rsid w:val="00F73E26"/>
    <w:rsid w:val="00F74FE3"/>
    <w:rsid w:val="00F764BF"/>
    <w:rsid w:val="00F7696F"/>
    <w:rsid w:val="00F77312"/>
    <w:rsid w:val="00F77D40"/>
    <w:rsid w:val="00F80D26"/>
    <w:rsid w:val="00F8213E"/>
    <w:rsid w:val="00F8293F"/>
    <w:rsid w:val="00F83168"/>
    <w:rsid w:val="00F83D9F"/>
    <w:rsid w:val="00F84164"/>
    <w:rsid w:val="00F84C7C"/>
    <w:rsid w:val="00F86816"/>
    <w:rsid w:val="00F8748F"/>
    <w:rsid w:val="00F87A37"/>
    <w:rsid w:val="00F87F73"/>
    <w:rsid w:val="00F900CD"/>
    <w:rsid w:val="00F90315"/>
    <w:rsid w:val="00F90890"/>
    <w:rsid w:val="00F9216F"/>
    <w:rsid w:val="00F92A5A"/>
    <w:rsid w:val="00F92FAC"/>
    <w:rsid w:val="00F94303"/>
    <w:rsid w:val="00F94CC8"/>
    <w:rsid w:val="00F95414"/>
    <w:rsid w:val="00F9598E"/>
    <w:rsid w:val="00F9693F"/>
    <w:rsid w:val="00FA06F7"/>
    <w:rsid w:val="00FA0B40"/>
    <w:rsid w:val="00FA10B5"/>
    <w:rsid w:val="00FA10FA"/>
    <w:rsid w:val="00FA142B"/>
    <w:rsid w:val="00FA17E0"/>
    <w:rsid w:val="00FA1972"/>
    <w:rsid w:val="00FA515C"/>
    <w:rsid w:val="00FA6A54"/>
    <w:rsid w:val="00FA6C5D"/>
    <w:rsid w:val="00FA72F8"/>
    <w:rsid w:val="00FA7410"/>
    <w:rsid w:val="00FA7F67"/>
    <w:rsid w:val="00FB02B0"/>
    <w:rsid w:val="00FB2B7A"/>
    <w:rsid w:val="00FB3D7C"/>
    <w:rsid w:val="00FB6429"/>
    <w:rsid w:val="00FB6E18"/>
    <w:rsid w:val="00FB7E96"/>
    <w:rsid w:val="00FC0209"/>
    <w:rsid w:val="00FC18F9"/>
    <w:rsid w:val="00FC1B01"/>
    <w:rsid w:val="00FC1E49"/>
    <w:rsid w:val="00FC3180"/>
    <w:rsid w:val="00FC4314"/>
    <w:rsid w:val="00FC4E7C"/>
    <w:rsid w:val="00FC4E90"/>
    <w:rsid w:val="00FC5064"/>
    <w:rsid w:val="00FC6034"/>
    <w:rsid w:val="00FC6C00"/>
    <w:rsid w:val="00FC6F14"/>
    <w:rsid w:val="00FC737C"/>
    <w:rsid w:val="00FD0302"/>
    <w:rsid w:val="00FD0A46"/>
    <w:rsid w:val="00FD1A87"/>
    <w:rsid w:val="00FD1C8A"/>
    <w:rsid w:val="00FD4096"/>
    <w:rsid w:val="00FD4707"/>
    <w:rsid w:val="00FD4D1D"/>
    <w:rsid w:val="00FD57C5"/>
    <w:rsid w:val="00FD5920"/>
    <w:rsid w:val="00FD662D"/>
    <w:rsid w:val="00FD66A4"/>
    <w:rsid w:val="00FD77A4"/>
    <w:rsid w:val="00FD7AEF"/>
    <w:rsid w:val="00FD7B80"/>
    <w:rsid w:val="00FD7FD0"/>
    <w:rsid w:val="00FE07B3"/>
    <w:rsid w:val="00FE0ED3"/>
    <w:rsid w:val="00FE161E"/>
    <w:rsid w:val="00FE22E9"/>
    <w:rsid w:val="00FE2404"/>
    <w:rsid w:val="00FE33CF"/>
    <w:rsid w:val="00FE34CF"/>
    <w:rsid w:val="00FE3C6E"/>
    <w:rsid w:val="00FE3FA8"/>
    <w:rsid w:val="00FE4983"/>
    <w:rsid w:val="00FE52EE"/>
    <w:rsid w:val="00FE6A73"/>
    <w:rsid w:val="00FE6B5A"/>
    <w:rsid w:val="00FF0340"/>
    <w:rsid w:val="00FF0994"/>
    <w:rsid w:val="00FF0B91"/>
    <w:rsid w:val="00FF37BA"/>
    <w:rsid w:val="00FF3842"/>
    <w:rsid w:val="00FF44E6"/>
    <w:rsid w:val="00FF5828"/>
    <w:rsid w:val="00FF59BE"/>
    <w:rsid w:val="00FF64AE"/>
    <w:rsid w:val="00FF6731"/>
    <w:rsid w:val="00FF70EF"/>
    <w:rsid w:val="00FF72EE"/>
    <w:rsid w:val="00FF7619"/>
    <w:rsid w:val="01044103"/>
    <w:rsid w:val="010A662F"/>
    <w:rsid w:val="0122F197"/>
    <w:rsid w:val="014075D7"/>
    <w:rsid w:val="0141AF54"/>
    <w:rsid w:val="014C2FFE"/>
    <w:rsid w:val="015647FA"/>
    <w:rsid w:val="01C02122"/>
    <w:rsid w:val="01CEEAC7"/>
    <w:rsid w:val="01D8FB25"/>
    <w:rsid w:val="0204273E"/>
    <w:rsid w:val="021916F3"/>
    <w:rsid w:val="022E62A0"/>
    <w:rsid w:val="0237846A"/>
    <w:rsid w:val="02706CC5"/>
    <w:rsid w:val="027A8DF3"/>
    <w:rsid w:val="029A9749"/>
    <w:rsid w:val="02B7E76B"/>
    <w:rsid w:val="02ED7A4D"/>
    <w:rsid w:val="03371C24"/>
    <w:rsid w:val="033FBD89"/>
    <w:rsid w:val="0359930F"/>
    <w:rsid w:val="037150B9"/>
    <w:rsid w:val="037FF7BE"/>
    <w:rsid w:val="0389E2A7"/>
    <w:rsid w:val="03A83111"/>
    <w:rsid w:val="03B838DD"/>
    <w:rsid w:val="03CF2692"/>
    <w:rsid w:val="03F63C1E"/>
    <w:rsid w:val="03F7BEF6"/>
    <w:rsid w:val="03F9274C"/>
    <w:rsid w:val="03FBEF30"/>
    <w:rsid w:val="0400D230"/>
    <w:rsid w:val="04464BAF"/>
    <w:rsid w:val="045EEBB1"/>
    <w:rsid w:val="04863356"/>
    <w:rsid w:val="0488B169"/>
    <w:rsid w:val="04913346"/>
    <w:rsid w:val="04940DC1"/>
    <w:rsid w:val="04981805"/>
    <w:rsid w:val="04B4C271"/>
    <w:rsid w:val="04C2E8C6"/>
    <w:rsid w:val="04D78069"/>
    <w:rsid w:val="04DFB88B"/>
    <w:rsid w:val="051E43D9"/>
    <w:rsid w:val="052FD96B"/>
    <w:rsid w:val="053DAC6B"/>
    <w:rsid w:val="054098FB"/>
    <w:rsid w:val="0544A124"/>
    <w:rsid w:val="055CC918"/>
    <w:rsid w:val="057F9CA7"/>
    <w:rsid w:val="059AAE62"/>
    <w:rsid w:val="05BEFE5B"/>
    <w:rsid w:val="05BF1A3A"/>
    <w:rsid w:val="05DE051C"/>
    <w:rsid w:val="06065022"/>
    <w:rsid w:val="0622AD31"/>
    <w:rsid w:val="064FCC10"/>
    <w:rsid w:val="0651233E"/>
    <w:rsid w:val="0651CB83"/>
    <w:rsid w:val="06525BBE"/>
    <w:rsid w:val="06563ECD"/>
    <w:rsid w:val="0686EBE8"/>
    <w:rsid w:val="06A45B9A"/>
    <w:rsid w:val="072EB8B4"/>
    <w:rsid w:val="0730D64D"/>
    <w:rsid w:val="073B9D19"/>
    <w:rsid w:val="0761DC8D"/>
    <w:rsid w:val="0765369F"/>
    <w:rsid w:val="07841FA2"/>
    <w:rsid w:val="07859684"/>
    <w:rsid w:val="07BE7502"/>
    <w:rsid w:val="07CC50DD"/>
    <w:rsid w:val="07D0282A"/>
    <w:rsid w:val="08149290"/>
    <w:rsid w:val="082B05D4"/>
    <w:rsid w:val="08338C16"/>
    <w:rsid w:val="0834BF8F"/>
    <w:rsid w:val="08394F15"/>
    <w:rsid w:val="083A10A3"/>
    <w:rsid w:val="08521767"/>
    <w:rsid w:val="0872B397"/>
    <w:rsid w:val="087805B3"/>
    <w:rsid w:val="0892C02F"/>
    <w:rsid w:val="0894547D"/>
    <w:rsid w:val="08A10964"/>
    <w:rsid w:val="08A94A43"/>
    <w:rsid w:val="08B231FD"/>
    <w:rsid w:val="08B6DD56"/>
    <w:rsid w:val="08BD610A"/>
    <w:rsid w:val="08C01542"/>
    <w:rsid w:val="08D47819"/>
    <w:rsid w:val="08DE97F0"/>
    <w:rsid w:val="090057EE"/>
    <w:rsid w:val="093F7053"/>
    <w:rsid w:val="094F07EC"/>
    <w:rsid w:val="09921ECA"/>
    <w:rsid w:val="09A1A76F"/>
    <w:rsid w:val="09B6F173"/>
    <w:rsid w:val="09B9099B"/>
    <w:rsid w:val="09BB4F71"/>
    <w:rsid w:val="09DFE786"/>
    <w:rsid w:val="09E9E67B"/>
    <w:rsid w:val="09FA2184"/>
    <w:rsid w:val="0A04136B"/>
    <w:rsid w:val="0A18E4BA"/>
    <w:rsid w:val="0A1A5399"/>
    <w:rsid w:val="0A473A97"/>
    <w:rsid w:val="0A65FF01"/>
    <w:rsid w:val="0A8459C5"/>
    <w:rsid w:val="0A86A211"/>
    <w:rsid w:val="0A972E56"/>
    <w:rsid w:val="0ABD1176"/>
    <w:rsid w:val="0AD4716C"/>
    <w:rsid w:val="0AD7B790"/>
    <w:rsid w:val="0AEB387E"/>
    <w:rsid w:val="0AEC9DD7"/>
    <w:rsid w:val="0B0DD1FF"/>
    <w:rsid w:val="0B3B6F7A"/>
    <w:rsid w:val="0B5B8E4A"/>
    <w:rsid w:val="0B7AC22C"/>
    <w:rsid w:val="0B934FEA"/>
    <w:rsid w:val="0BB61855"/>
    <w:rsid w:val="0BBB33E1"/>
    <w:rsid w:val="0BBC3F9D"/>
    <w:rsid w:val="0BFDD3B4"/>
    <w:rsid w:val="0C3573F1"/>
    <w:rsid w:val="0C44191B"/>
    <w:rsid w:val="0C7B9505"/>
    <w:rsid w:val="0C92B74C"/>
    <w:rsid w:val="0C92FB19"/>
    <w:rsid w:val="0C995DB9"/>
    <w:rsid w:val="0C9E5B2A"/>
    <w:rsid w:val="0C9FB7D0"/>
    <w:rsid w:val="0CA7DEAF"/>
    <w:rsid w:val="0CAA19BF"/>
    <w:rsid w:val="0CBF81E5"/>
    <w:rsid w:val="0CD8EF11"/>
    <w:rsid w:val="0CEA0791"/>
    <w:rsid w:val="0CEE108E"/>
    <w:rsid w:val="0CFA2B5A"/>
    <w:rsid w:val="0D14880E"/>
    <w:rsid w:val="0D150C3A"/>
    <w:rsid w:val="0D176465"/>
    <w:rsid w:val="0D3C3688"/>
    <w:rsid w:val="0D559AA6"/>
    <w:rsid w:val="0D715411"/>
    <w:rsid w:val="0D852CFC"/>
    <w:rsid w:val="0D8BF3C4"/>
    <w:rsid w:val="0DBF9158"/>
    <w:rsid w:val="0DCC54A9"/>
    <w:rsid w:val="0DCF3F9F"/>
    <w:rsid w:val="0DD8B097"/>
    <w:rsid w:val="0E03B335"/>
    <w:rsid w:val="0E189D79"/>
    <w:rsid w:val="0E377F52"/>
    <w:rsid w:val="0E51DAC3"/>
    <w:rsid w:val="0E5776BF"/>
    <w:rsid w:val="0E8C06BB"/>
    <w:rsid w:val="0EDB6C8E"/>
    <w:rsid w:val="0EE03FD1"/>
    <w:rsid w:val="0F15F087"/>
    <w:rsid w:val="0F3A7194"/>
    <w:rsid w:val="0F5B7466"/>
    <w:rsid w:val="0F7EEA5E"/>
    <w:rsid w:val="0F96E487"/>
    <w:rsid w:val="0FA5BC63"/>
    <w:rsid w:val="0FB0CDE0"/>
    <w:rsid w:val="0FB4B3BA"/>
    <w:rsid w:val="0FBC0DE8"/>
    <w:rsid w:val="0FC3F7C8"/>
    <w:rsid w:val="0FEF3F0B"/>
    <w:rsid w:val="0FF12770"/>
    <w:rsid w:val="0FF8C854"/>
    <w:rsid w:val="100F211D"/>
    <w:rsid w:val="1015BE3D"/>
    <w:rsid w:val="1023476E"/>
    <w:rsid w:val="1035E58C"/>
    <w:rsid w:val="106E19EE"/>
    <w:rsid w:val="1086CAE1"/>
    <w:rsid w:val="10A70B95"/>
    <w:rsid w:val="10BE3626"/>
    <w:rsid w:val="11013499"/>
    <w:rsid w:val="111A8762"/>
    <w:rsid w:val="11205EC8"/>
    <w:rsid w:val="112ECF21"/>
    <w:rsid w:val="1130044B"/>
    <w:rsid w:val="113182B7"/>
    <w:rsid w:val="11435EAF"/>
    <w:rsid w:val="1163BC48"/>
    <w:rsid w:val="11786C40"/>
    <w:rsid w:val="1196BB5C"/>
    <w:rsid w:val="11BF2F9E"/>
    <w:rsid w:val="12133B09"/>
    <w:rsid w:val="128D3B0A"/>
    <w:rsid w:val="1296D8F9"/>
    <w:rsid w:val="12B25F57"/>
    <w:rsid w:val="12C6D425"/>
    <w:rsid w:val="12D12FC5"/>
    <w:rsid w:val="12EDECA2"/>
    <w:rsid w:val="12F58CA2"/>
    <w:rsid w:val="12FCA815"/>
    <w:rsid w:val="1307A873"/>
    <w:rsid w:val="13485992"/>
    <w:rsid w:val="134ADEE8"/>
    <w:rsid w:val="1352D59D"/>
    <w:rsid w:val="137D5830"/>
    <w:rsid w:val="13841EA7"/>
    <w:rsid w:val="13CEA147"/>
    <w:rsid w:val="13D49D04"/>
    <w:rsid w:val="13DCBE51"/>
    <w:rsid w:val="13E2CA0B"/>
    <w:rsid w:val="13F22DFA"/>
    <w:rsid w:val="13F25F0D"/>
    <w:rsid w:val="13F386C5"/>
    <w:rsid w:val="14009125"/>
    <w:rsid w:val="1403DEC7"/>
    <w:rsid w:val="140FF7CA"/>
    <w:rsid w:val="1418B537"/>
    <w:rsid w:val="142DA1E8"/>
    <w:rsid w:val="1468A523"/>
    <w:rsid w:val="14789919"/>
    <w:rsid w:val="148CC9CE"/>
    <w:rsid w:val="1491F8AE"/>
    <w:rsid w:val="14B4CF57"/>
    <w:rsid w:val="14B898E5"/>
    <w:rsid w:val="14BED60F"/>
    <w:rsid w:val="14C97C85"/>
    <w:rsid w:val="14D2AEB8"/>
    <w:rsid w:val="14DFB66E"/>
    <w:rsid w:val="156D900D"/>
    <w:rsid w:val="1570FD00"/>
    <w:rsid w:val="15BFF3D3"/>
    <w:rsid w:val="15C40167"/>
    <w:rsid w:val="15EA0DCD"/>
    <w:rsid w:val="15F3E461"/>
    <w:rsid w:val="1606336A"/>
    <w:rsid w:val="1610A776"/>
    <w:rsid w:val="1611E4E0"/>
    <w:rsid w:val="161C9087"/>
    <w:rsid w:val="162975F2"/>
    <w:rsid w:val="163B0D0B"/>
    <w:rsid w:val="167FEBFA"/>
    <w:rsid w:val="16BF525E"/>
    <w:rsid w:val="16E2A507"/>
    <w:rsid w:val="17189C66"/>
    <w:rsid w:val="173B9CFC"/>
    <w:rsid w:val="17545476"/>
    <w:rsid w:val="176A0DCC"/>
    <w:rsid w:val="178387D1"/>
    <w:rsid w:val="17933107"/>
    <w:rsid w:val="179DCBB4"/>
    <w:rsid w:val="17B4AF3B"/>
    <w:rsid w:val="17C2923D"/>
    <w:rsid w:val="17CACF93"/>
    <w:rsid w:val="17CC1812"/>
    <w:rsid w:val="17D1882D"/>
    <w:rsid w:val="17D925B4"/>
    <w:rsid w:val="17ECCE01"/>
    <w:rsid w:val="1806B442"/>
    <w:rsid w:val="181EB27A"/>
    <w:rsid w:val="1824B702"/>
    <w:rsid w:val="182AD470"/>
    <w:rsid w:val="18510203"/>
    <w:rsid w:val="1851D55F"/>
    <w:rsid w:val="185DA408"/>
    <w:rsid w:val="185EF578"/>
    <w:rsid w:val="1869CE87"/>
    <w:rsid w:val="1882F30D"/>
    <w:rsid w:val="18838C69"/>
    <w:rsid w:val="18B80870"/>
    <w:rsid w:val="18ECE8FB"/>
    <w:rsid w:val="18FD02E3"/>
    <w:rsid w:val="19096555"/>
    <w:rsid w:val="1929141E"/>
    <w:rsid w:val="1932F321"/>
    <w:rsid w:val="193D7EEE"/>
    <w:rsid w:val="194202F9"/>
    <w:rsid w:val="19823D7C"/>
    <w:rsid w:val="198CC9B3"/>
    <w:rsid w:val="1994CA3D"/>
    <w:rsid w:val="1997CCFE"/>
    <w:rsid w:val="19E48B07"/>
    <w:rsid w:val="19F4CC42"/>
    <w:rsid w:val="1A12FAA7"/>
    <w:rsid w:val="1A4005B8"/>
    <w:rsid w:val="1A52A804"/>
    <w:rsid w:val="1A5E4030"/>
    <w:rsid w:val="1A7790A6"/>
    <w:rsid w:val="1A8E8295"/>
    <w:rsid w:val="1AAABA8C"/>
    <w:rsid w:val="1AACE640"/>
    <w:rsid w:val="1AB3DAFE"/>
    <w:rsid w:val="1AE7FC57"/>
    <w:rsid w:val="1B158DF4"/>
    <w:rsid w:val="1B543D7C"/>
    <w:rsid w:val="1B70A1A1"/>
    <w:rsid w:val="1BAAF49C"/>
    <w:rsid w:val="1BBEFC83"/>
    <w:rsid w:val="1C09D5C6"/>
    <w:rsid w:val="1C10E09B"/>
    <w:rsid w:val="1C4DB5E9"/>
    <w:rsid w:val="1C7F759A"/>
    <w:rsid w:val="1CBD2F04"/>
    <w:rsid w:val="1CBD5CA5"/>
    <w:rsid w:val="1CC43C49"/>
    <w:rsid w:val="1CD3138D"/>
    <w:rsid w:val="1CE6CA5E"/>
    <w:rsid w:val="1CE7E939"/>
    <w:rsid w:val="1D303FB6"/>
    <w:rsid w:val="1D6D3A55"/>
    <w:rsid w:val="1DA0B7F6"/>
    <w:rsid w:val="1DC3C69A"/>
    <w:rsid w:val="1DE857D3"/>
    <w:rsid w:val="1E2CAB61"/>
    <w:rsid w:val="1E442FD3"/>
    <w:rsid w:val="1E4D27E0"/>
    <w:rsid w:val="1E57AECB"/>
    <w:rsid w:val="1E5A574C"/>
    <w:rsid w:val="1E7673CD"/>
    <w:rsid w:val="1E7BB34E"/>
    <w:rsid w:val="1E9309C6"/>
    <w:rsid w:val="1EA8EA01"/>
    <w:rsid w:val="1EC1196E"/>
    <w:rsid w:val="1EF1736C"/>
    <w:rsid w:val="1F0B507B"/>
    <w:rsid w:val="1F26DE1A"/>
    <w:rsid w:val="1F356D54"/>
    <w:rsid w:val="1F3D56E6"/>
    <w:rsid w:val="1F45C393"/>
    <w:rsid w:val="1F5A2147"/>
    <w:rsid w:val="1F6027D4"/>
    <w:rsid w:val="1FA53744"/>
    <w:rsid w:val="1FBD3DA1"/>
    <w:rsid w:val="1FD9EF28"/>
    <w:rsid w:val="1FEB22EE"/>
    <w:rsid w:val="1FF2D18B"/>
    <w:rsid w:val="20046F4E"/>
    <w:rsid w:val="205FD8D6"/>
    <w:rsid w:val="207D7ED0"/>
    <w:rsid w:val="209A7CF4"/>
    <w:rsid w:val="20E5716F"/>
    <w:rsid w:val="20EB2A37"/>
    <w:rsid w:val="21246594"/>
    <w:rsid w:val="212BE824"/>
    <w:rsid w:val="21398B6C"/>
    <w:rsid w:val="21959E76"/>
    <w:rsid w:val="2199450B"/>
    <w:rsid w:val="219E9B09"/>
    <w:rsid w:val="21A54B36"/>
    <w:rsid w:val="21E01E4E"/>
    <w:rsid w:val="21EAB9F2"/>
    <w:rsid w:val="21EAC795"/>
    <w:rsid w:val="21EC88DA"/>
    <w:rsid w:val="220C5ED7"/>
    <w:rsid w:val="221BCB40"/>
    <w:rsid w:val="2240F88C"/>
    <w:rsid w:val="22BCE454"/>
    <w:rsid w:val="22E4B683"/>
    <w:rsid w:val="22EB2210"/>
    <w:rsid w:val="22EC9B22"/>
    <w:rsid w:val="22EE1D0A"/>
    <w:rsid w:val="22F34653"/>
    <w:rsid w:val="22F88903"/>
    <w:rsid w:val="2316BF5E"/>
    <w:rsid w:val="23395B21"/>
    <w:rsid w:val="2351B091"/>
    <w:rsid w:val="235952BF"/>
    <w:rsid w:val="23609DDA"/>
    <w:rsid w:val="2369C5D0"/>
    <w:rsid w:val="236EA61C"/>
    <w:rsid w:val="23701F13"/>
    <w:rsid w:val="2377022E"/>
    <w:rsid w:val="237B5036"/>
    <w:rsid w:val="239E28F5"/>
    <w:rsid w:val="23A93B9C"/>
    <w:rsid w:val="23B85EA8"/>
    <w:rsid w:val="23D270D6"/>
    <w:rsid w:val="240FB26C"/>
    <w:rsid w:val="243B27EF"/>
    <w:rsid w:val="244764D1"/>
    <w:rsid w:val="24723656"/>
    <w:rsid w:val="24A4804B"/>
    <w:rsid w:val="24B08C4A"/>
    <w:rsid w:val="24E69500"/>
    <w:rsid w:val="2500D4D4"/>
    <w:rsid w:val="250C655B"/>
    <w:rsid w:val="2524F42A"/>
    <w:rsid w:val="252F49C6"/>
    <w:rsid w:val="253E6C17"/>
    <w:rsid w:val="2557D2F8"/>
    <w:rsid w:val="25699282"/>
    <w:rsid w:val="25877032"/>
    <w:rsid w:val="25AEE097"/>
    <w:rsid w:val="25B166A7"/>
    <w:rsid w:val="25BF26F5"/>
    <w:rsid w:val="25C21681"/>
    <w:rsid w:val="25F6DDD1"/>
    <w:rsid w:val="2607BACE"/>
    <w:rsid w:val="26117739"/>
    <w:rsid w:val="261BF913"/>
    <w:rsid w:val="2622AC73"/>
    <w:rsid w:val="26233B7E"/>
    <w:rsid w:val="262629F5"/>
    <w:rsid w:val="26306042"/>
    <w:rsid w:val="2647E630"/>
    <w:rsid w:val="265245A7"/>
    <w:rsid w:val="26586B7E"/>
    <w:rsid w:val="266E9D0E"/>
    <w:rsid w:val="267187D0"/>
    <w:rsid w:val="2675F12B"/>
    <w:rsid w:val="26791263"/>
    <w:rsid w:val="26968E24"/>
    <w:rsid w:val="26AE9479"/>
    <w:rsid w:val="26FB0446"/>
    <w:rsid w:val="2718145C"/>
    <w:rsid w:val="2732452F"/>
    <w:rsid w:val="273D291B"/>
    <w:rsid w:val="2742B8A5"/>
    <w:rsid w:val="27538A34"/>
    <w:rsid w:val="277C3287"/>
    <w:rsid w:val="279EFD1E"/>
    <w:rsid w:val="27ACC9DE"/>
    <w:rsid w:val="27BD3171"/>
    <w:rsid w:val="27BD53EC"/>
    <w:rsid w:val="27DA4628"/>
    <w:rsid w:val="27E79BD4"/>
    <w:rsid w:val="27EDEABB"/>
    <w:rsid w:val="280EBD4C"/>
    <w:rsid w:val="281BBD47"/>
    <w:rsid w:val="28357053"/>
    <w:rsid w:val="28BD836D"/>
    <w:rsid w:val="28C1990E"/>
    <w:rsid w:val="28F5CF80"/>
    <w:rsid w:val="2915F646"/>
    <w:rsid w:val="2928B940"/>
    <w:rsid w:val="2964DFD7"/>
    <w:rsid w:val="2971B1A9"/>
    <w:rsid w:val="29A27545"/>
    <w:rsid w:val="29B6E479"/>
    <w:rsid w:val="29BEB46A"/>
    <w:rsid w:val="29CDE872"/>
    <w:rsid w:val="2A0BA6BE"/>
    <w:rsid w:val="2A0C0E52"/>
    <w:rsid w:val="2A13613D"/>
    <w:rsid w:val="2A354A48"/>
    <w:rsid w:val="2A5228FE"/>
    <w:rsid w:val="2A64AFE0"/>
    <w:rsid w:val="2A81FF52"/>
    <w:rsid w:val="2AE06440"/>
    <w:rsid w:val="2AF3ABF9"/>
    <w:rsid w:val="2AFC0C26"/>
    <w:rsid w:val="2B1CB808"/>
    <w:rsid w:val="2B22201B"/>
    <w:rsid w:val="2B2F31C8"/>
    <w:rsid w:val="2B6B8B76"/>
    <w:rsid w:val="2BA08916"/>
    <w:rsid w:val="2BA2DD18"/>
    <w:rsid w:val="2BAE2B6A"/>
    <w:rsid w:val="2BBB04A5"/>
    <w:rsid w:val="2BBD3685"/>
    <w:rsid w:val="2BC69946"/>
    <w:rsid w:val="2BD319B7"/>
    <w:rsid w:val="2BE3A0DD"/>
    <w:rsid w:val="2BF7CCAC"/>
    <w:rsid w:val="2BF9D672"/>
    <w:rsid w:val="2C063901"/>
    <w:rsid w:val="2C29CE8D"/>
    <w:rsid w:val="2C4972FB"/>
    <w:rsid w:val="2C59039C"/>
    <w:rsid w:val="2C90313B"/>
    <w:rsid w:val="2C9CFF5B"/>
    <w:rsid w:val="2CA7E313"/>
    <w:rsid w:val="2CE34F45"/>
    <w:rsid w:val="2CE8ABEE"/>
    <w:rsid w:val="2D2EFE24"/>
    <w:rsid w:val="2D40D48F"/>
    <w:rsid w:val="2D4E697A"/>
    <w:rsid w:val="2D58C2D8"/>
    <w:rsid w:val="2D8538B1"/>
    <w:rsid w:val="2DA87E48"/>
    <w:rsid w:val="2DAED829"/>
    <w:rsid w:val="2DD4A282"/>
    <w:rsid w:val="2DF0FF3E"/>
    <w:rsid w:val="2DF84B1B"/>
    <w:rsid w:val="2DFA6158"/>
    <w:rsid w:val="2E2A04C9"/>
    <w:rsid w:val="2E2B2E01"/>
    <w:rsid w:val="2E3153E2"/>
    <w:rsid w:val="2E6F8379"/>
    <w:rsid w:val="2E7C5FD3"/>
    <w:rsid w:val="2E872856"/>
    <w:rsid w:val="2E934FD3"/>
    <w:rsid w:val="2E93FD52"/>
    <w:rsid w:val="2EDF0FCB"/>
    <w:rsid w:val="2EE10CF8"/>
    <w:rsid w:val="2EFD84C9"/>
    <w:rsid w:val="2F01B5DC"/>
    <w:rsid w:val="2F12B64B"/>
    <w:rsid w:val="2F1465CE"/>
    <w:rsid w:val="2F5D93F8"/>
    <w:rsid w:val="2F5E356B"/>
    <w:rsid w:val="2F65D9F8"/>
    <w:rsid w:val="2FA1CD44"/>
    <w:rsid w:val="2FCF1767"/>
    <w:rsid w:val="2FD7A927"/>
    <w:rsid w:val="2FF21C76"/>
    <w:rsid w:val="2FFD6E04"/>
    <w:rsid w:val="3011F378"/>
    <w:rsid w:val="3024A070"/>
    <w:rsid w:val="3033B9BD"/>
    <w:rsid w:val="30406D38"/>
    <w:rsid w:val="3050E4DB"/>
    <w:rsid w:val="3053A93E"/>
    <w:rsid w:val="30732465"/>
    <w:rsid w:val="30737DFF"/>
    <w:rsid w:val="30A4170D"/>
    <w:rsid w:val="30A5ABB8"/>
    <w:rsid w:val="30BEFBF4"/>
    <w:rsid w:val="30D913AD"/>
    <w:rsid w:val="30E4D628"/>
    <w:rsid w:val="30EBB8AB"/>
    <w:rsid w:val="30EC9AFB"/>
    <w:rsid w:val="30F6262A"/>
    <w:rsid w:val="310CD0C2"/>
    <w:rsid w:val="310CDCB4"/>
    <w:rsid w:val="310D996F"/>
    <w:rsid w:val="310E6102"/>
    <w:rsid w:val="3130DE5B"/>
    <w:rsid w:val="3147B8D2"/>
    <w:rsid w:val="3148A915"/>
    <w:rsid w:val="315D49C7"/>
    <w:rsid w:val="31770C5D"/>
    <w:rsid w:val="318BC98F"/>
    <w:rsid w:val="318E60B2"/>
    <w:rsid w:val="319B4464"/>
    <w:rsid w:val="31CCEE29"/>
    <w:rsid w:val="31CFA82A"/>
    <w:rsid w:val="31DEE582"/>
    <w:rsid w:val="320543CC"/>
    <w:rsid w:val="320602AA"/>
    <w:rsid w:val="3210039B"/>
    <w:rsid w:val="32114D70"/>
    <w:rsid w:val="3229B03A"/>
    <w:rsid w:val="3230B801"/>
    <w:rsid w:val="3252E6F7"/>
    <w:rsid w:val="3266BF1C"/>
    <w:rsid w:val="3269BBA1"/>
    <w:rsid w:val="3273A566"/>
    <w:rsid w:val="32802938"/>
    <w:rsid w:val="3288050B"/>
    <w:rsid w:val="32A123ED"/>
    <w:rsid w:val="32AA792F"/>
    <w:rsid w:val="32BAD572"/>
    <w:rsid w:val="32C03AA6"/>
    <w:rsid w:val="32E98490"/>
    <w:rsid w:val="3321D657"/>
    <w:rsid w:val="332E45EB"/>
    <w:rsid w:val="337326D7"/>
    <w:rsid w:val="33A0D987"/>
    <w:rsid w:val="33A25056"/>
    <w:rsid w:val="33A676CA"/>
    <w:rsid w:val="33B775B3"/>
    <w:rsid w:val="33CCDB8D"/>
    <w:rsid w:val="33D97CCE"/>
    <w:rsid w:val="34037409"/>
    <w:rsid w:val="341023F4"/>
    <w:rsid w:val="34192E72"/>
    <w:rsid w:val="343123E8"/>
    <w:rsid w:val="3479FFFC"/>
    <w:rsid w:val="347C665C"/>
    <w:rsid w:val="349E99AA"/>
    <w:rsid w:val="34B15178"/>
    <w:rsid w:val="34BF2B93"/>
    <w:rsid w:val="34D51A5B"/>
    <w:rsid w:val="34DFE406"/>
    <w:rsid w:val="34F153D8"/>
    <w:rsid w:val="350B9894"/>
    <w:rsid w:val="35285604"/>
    <w:rsid w:val="352D7867"/>
    <w:rsid w:val="35352730"/>
    <w:rsid w:val="35844B58"/>
    <w:rsid w:val="359960F3"/>
    <w:rsid w:val="35D5BF4E"/>
    <w:rsid w:val="3602524D"/>
    <w:rsid w:val="3603587B"/>
    <w:rsid w:val="360FDECD"/>
    <w:rsid w:val="36238B68"/>
    <w:rsid w:val="3627ACB1"/>
    <w:rsid w:val="363C76FE"/>
    <w:rsid w:val="3657CFA3"/>
    <w:rsid w:val="367E96D5"/>
    <w:rsid w:val="367F7629"/>
    <w:rsid w:val="3695C4F0"/>
    <w:rsid w:val="36CD703D"/>
    <w:rsid w:val="36CFD8AC"/>
    <w:rsid w:val="36D45D41"/>
    <w:rsid w:val="36E6F36E"/>
    <w:rsid w:val="36F00E4B"/>
    <w:rsid w:val="36F476BE"/>
    <w:rsid w:val="3703FAAB"/>
    <w:rsid w:val="37118152"/>
    <w:rsid w:val="37457952"/>
    <w:rsid w:val="3758895D"/>
    <w:rsid w:val="375B655A"/>
    <w:rsid w:val="37679FF7"/>
    <w:rsid w:val="37B14381"/>
    <w:rsid w:val="37D280FA"/>
    <w:rsid w:val="37E4A45F"/>
    <w:rsid w:val="37E9379A"/>
    <w:rsid w:val="380660F9"/>
    <w:rsid w:val="380DE1F1"/>
    <w:rsid w:val="3820CEA4"/>
    <w:rsid w:val="383128D4"/>
    <w:rsid w:val="3831CD28"/>
    <w:rsid w:val="383DC8D6"/>
    <w:rsid w:val="3846A19C"/>
    <w:rsid w:val="3870BF6A"/>
    <w:rsid w:val="387FE30B"/>
    <w:rsid w:val="3893A167"/>
    <w:rsid w:val="38B8A41D"/>
    <w:rsid w:val="38BA976D"/>
    <w:rsid w:val="38BB8F10"/>
    <w:rsid w:val="38C58CB8"/>
    <w:rsid w:val="38D1455C"/>
    <w:rsid w:val="38ECB983"/>
    <w:rsid w:val="38FC90B0"/>
    <w:rsid w:val="38FF9316"/>
    <w:rsid w:val="3907D036"/>
    <w:rsid w:val="390AC1D9"/>
    <w:rsid w:val="391278B1"/>
    <w:rsid w:val="3925BFFD"/>
    <w:rsid w:val="392A5097"/>
    <w:rsid w:val="397BAD8A"/>
    <w:rsid w:val="397F200E"/>
    <w:rsid w:val="3982EED4"/>
    <w:rsid w:val="3988D84E"/>
    <w:rsid w:val="39A27E86"/>
    <w:rsid w:val="3A17DD87"/>
    <w:rsid w:val="3A2CAA0E"/>
    <w:rsid w:val="3A50DFCD"/>
    <w:rsid w:val="3A65AB89"/>
    <w:rsid w:val="3A73B581"/>
    <w:rsid w:val="3A74C290"/>
    <w:rsid w:val="3AA08C8A"/>
    <w:rsid w:val="3B0616D3"/>
    <w:rsid w:val="3B13DABA"/>
    <w:rsid w:val="3B14F2A8"/>
    <w:rsid w:val="3B1D8652"/>
    <w:rsid w:val="3B1D883A"/>
    <w:rsid w:val="3B6542FC"/>
    <w:rsid w:val="3B662A0A"/>
    <w:rsid w:val="3B722993"/>
    <w:rsid w:val="3B9AEC30"/>
    <w:rsid w:val="3B9BF933"/>
    <w:rsid w:val="3BA19A18"/>
    <w:rsid w:val="3BF0ACA5"/>
    <w:rsid w:val="3BF6699D"/>
    <w:rsid w:val="3C0BDFB6"/>
    <w:rsid w:val="3C19817E"/>
    <w:rsid w:val="3C270A78"/>
    <w:rsid w:val="3C2960E6"/>
    <w:rsid w:val="3C44285E"/>
    <w:rsid w:val="3C45CF62"/>
    <w:rsid w:val="3C6EE3DD"/>
    <w:rsid w:val="3C819D2E"/>
    <w:rsid w:val="3C911B66"/>
    <w:rsid w:val="3CC2450C"/>
    <w:rsid w:val="3CD97DD7"/>
    <w:rsid w:val="3CF72A74"/>
    <w:rsid w:val="3CFF3610"/>
    <w:rsid w:val="3D04F55F"/>
    <w:rsid w:val="3D421774"/>
    <w:rsid w:val="3D7259D3"/>
    <w:rsid w:val="3D84DE58"/>
    <w:rsid w:val="3D9C86CF"/>
    <w:rsid w:val="3DB0E1BD"/>
    <w:rsid w:val="3DC0EABD"/>
    <w:rsid w:val="3DCA9EA1"/>
    <w:rsid w:val="3DCC1E38"/>
    <w:rsid w:val="3E26397E"/>
    <w:rsid w:val="3E2A3DBC"/>
    <w:rsid w:val="3E39347C"/>
    <w:rsid w:val="3E4CA27F"/>
    <w:rsid w:val="3E93C2C0"/>
    <w:rsid w:val="3EC48AF6"/>
    <w:rsid w:val="3F0782ED"/>
    <w:rsid w:val="3F266DFB"/>
    <w:rsid w:val="3F2ED6B0"/>
    <w:rsid w:val="3F3E0061"/>
    <w:rsid w:val="3F48A781"/>
    <w:rsid w:val="3F776D4A"/>
    <w:rsid w:val="3F80C40B"/>
    <w:rsid w:val="3F850431"/>
    <w:rsid w:val="3FAB1529"/>
    <w:rsid w:val="3FD8C4ED"/>
    <w:rsid w:val="3FDD34C3"/>
    <w:rsid w:val="3FE2E6FB"/>
    <w:rsid w:val="401630D2"/>
    <w:rsid w:val="402593E9"/>
    <w:rsid w:val="402CF159"/>
    <w:rsid w:val="402CF9DF"/>
    <w:rsid w:val="40356169"/>
    <w:rsid w:val="403896F7"/>
    <w:rsid w:val="404C327D"/>
    <w:rsid w:val="405A5614"/>
    <w:rsid w:val="40678C0C"/>
    <w:rsid w:val="408641F9"/>
    <w:rsid w:val="40C8DB18"/>
    <w:rsid w:val="40E22963"/>
    <w:rsid w:val="40F39FAB"/>
    <w:rsid w:val="410C13D4"/>
    <w:rsid w:val="4138C0F0"/>
    <w:rsid w:val="414278BB"/>
    <w:rsid w:val="414E08A6"/>
    <w:rsid w:val="417761F4"/>
    <w:rsid w:val="417B67B4"/>
    <w:rsid w:val="417D30A0"/>
    <w:rsid w:val="4193DC66"/>
    <w:rsid w:val="419405DC"/>
    <w:rsid w:val="41A1E8BD"/>
    <w:rsid w:val="41A9D9A7"/>
    <w:rsid w:val="41C5706B"/>
    <w:rsid w:val="41D81799"/>
    <w:rsid w:val="420B0EBA"/>
    <w:rsid w:val="42108549"/>
    <w:rsid w:val="4226EFEF"/>
    <w:rsid w:val="4232E2F5"/>
    <w:rsid w:val="426B270A"/>
    <w:rsid w:val="427DCE33"/>
    <w:rsid w:val="427F43CD"/>
    <w:rsid w:val="4280440F"/>
    <w:rsid w:val="42B16451"/>
    <w:rsid w:val="42B84BC4"/>
    <w:rsid w:val="42D6DBBE"/>
    <w:rsid w:val="42EB58D4"/>
    <w:rsid w:val="42F01D94"/>
    <w:rsid w:val="43286749"/>
    <w:rsid w:val="432C3368"/>
    <w:rsid w:val="433E42A2"/>
    <w:rsid w:val="43760EB9"/>
    <w:rsid w:val="439E8AC8"/>
    <w:rsid w:val="43B37A9F"/>
    <w:rsid w:val="43EF5518"/>
    <w:rsid w:val="440777A4"/>
    <w:rsid w:val="440A0720"/>
    <w:rsid w:val="440EE046"/>
    <w:rsid w:val="4417834B"/>
    <w:rsid w:val="441E6256"/>
    <w:rsid w:val="443EEF21"/>
    <w:rsid w:val="44404994"/>
    <w:rsid w:val="4445172A"/>
    <w:rsid w:val="444F36D4"/>
    <w:rsid w:val="4455B411"/>
    <w:rsid w:val="4459720B"/>
    <w:rsid w:val="4468B9C0"/>
    <w:rsid w:val="4471497D"/>
    <w:rsid w:val="448E87EB"/>
    <w:rsid w:val="449AFEA9"/>
    <w:rsid w:val="44A8DA89"/>
    <w:rsid w:val="44C8B552"/>
    <w:rsid w:val="44D8EC12"/>
    <w:rsid w:val="44F75DDA"/>
    <w:rsid w:val="451A646C"/>
    <w:rsid w:val="4526B314"/>
    <w:rsid w:val="452C76D8"/>
    <w:rsid w:val="453A6938"/>
    <w:rsid w:val="453F03AF"/>
    <w:rsid w:val="45431D8A"/>
    <w:rsid w:val="455B17C2"/>
    <w:rsid w:val="456649E2"/>
    <w:rsid w:val="456E0828"/>
    <w:rsid w:val="45902658"/>
    <w:rsid w:val="45B5C9D6"/>
    <w:rsid w:val="45D4EBE8"/>
    <w:rsid w:val="45EC5C28"/>
    <w:rsid w:val="45EE510B"/>
    <w:rsid w:val="45F004F0"/>
    <w:rsid w:val="460B46AE"/>
    <w:rsid w:val="461579D1"/>
    <w:rsid w:val="46293CF3"/>
    <w:rsid w:val="46340623"/>
    <w:rsid w:val="463945DB"/>
    <w:rsid w:val="466B2CF9"/>
    <w:rsid w:val="466E8695"/>
    <w:rsid w:val="468185A0"/>
    <w:rsid w:val="468C6D6F"/>
    <w:rsid w:val="468F192F"/>
    <w:rsid w:val="46A0BF4D"/>
    <w:rsid w:val="46A9EA8F"/>
    <w:rsid w:val="46ACFD34"/>
    <w:rsid w:val="46B33C32"/>
    <w:rsid w:val="46ECE2FF"/>
    <w:rsid w:val="4719530A"/>
    <w:rsid w:val="475D793C"/>
    <w:rsid w:val="4795E2AF"/>
    <w:rsid w:val="47B0B964"/>
    <w:rsid w:val="47C4827C"/>
    <w:rsid w:val="47CE356C"/>
    <w:rsid w:val="48098EC3"/>
    <w:rsid w:val="48146D4B"/>
    <w:rsid w:val="4822FB78"/>
    <w:rsid w:val="48E026F8"/>
    <w:rsid w:val="49007237"/>
    <w:rsid w:val="4930E579"/>
    <w:rsid w:val="493B5180"/>
    <w:rsid w:val="4987C40E"/>
    <w:rsid w:val="4992A19A"/>
    <w:rsid w:val="4999F879"/>
    <w:rsid w:val="49C4FB33"/>
    <w:rsid w:val="4A18BCB6"/>
    <w:rsid w:val="4A386D94"/>
    <w:rsid w:val="4A5DA623"/>
    <w:rsid w:val="4A65FD0E"/>
    <w:rsid w:val="4A8E5E1A"/>
    <w:rsid w:val="4AA624E5"/>
    <w:rsid w:val="4B264036"/>
    <w:rsid w:val="4B2A09C5"/>
    <w:rsid w:val="4B32E822"/>
    <w:rsid w:val="4B36FBD3"/>
    <w:rsid w:val="4B702D74"/>
    <w:rsid w:val="4B8BF885"/>
    <w:rsid w:val="4BB1581E"/>
    <w:rsid w:val="4BBC9E29"/>
    <w:rsid w:val="4BF26185"/>
    <w:rsid w:val="4C0AD873"/>
    <w:rsid w:val="4C214A20"/>
    <w:rsid w:val="4C36BC21"/>
    <w:rsid w:val="4C4EA9BA"/>
    <w:rsid w:val="4C5FB9B0"/>
    <w:rsid w:val="4CA0C9F4"/>
    <w:rsid w:val="4CA2F526"/>
    <w:rsid w:val="4CAE035E"/>
    <w:rsid w:val="4CB30062"/>
    <w:rsid w:val="4CBFCD6B"/>
    <w:rsid w:val="4CC2BAEE"/>
    <w:rsid w:val="4CC89A6B"/>
    <w:rsid w:val="4CE14A60"/>
    <w:rsid w:val="4CE3EAFC"/>
    <w:rsid w:val="4CE419B8"/>
    <w:rsid w:val="4CE7A03D"/>
    <w:rsid w:val="4D11C84B"/>
    <w:rsid w:val="4D13ECE6"/>
    <w:rsid w:val="4D324FFC"/>
    <w:rsid w:val="4D4D4FA3"/>
    <w:rsid w:val="4D655F59"/>
    <w:rsid w:val="4D73BCFF"/>
    <w:rsid w:val="4D7F07AC"/>
    <w:rsid w:val="4D8F1C16"/>
    <w:rsid w:val="4D9516FE"/>
    <w:rsid w:val="4D981BD1"/>
    <w:rsid w:val="4D9CF268"/>
    <w:rsid w:val="4DAA9C8D"/>
    <w:rsid w:val="4DB2FAAC"/>
    <w:rsid w:val="4DB62DEF"/>
    <w:rsid w:val="4DBEE6AE"/>
    <w:rsid w:val="4DE3907D"/>
    <w:rsid w:val="4DFE4C05"/>
    <w:rsid w:val="4E206641"/>
    <w:rsid w:val="4E35A3FB"/>
    <w:rsid w:val="4E44A62D"/>
    <w:rsid w:val="4E47C8A1"/>
    <w:rsid w:val="4E4E6951"/>
    <w:rsid w:val="4E70F107"/>
    <w:rsid w:val="4E914930"/>
    <w:rsid w:val="4E93D3D9"/>
    <w:rsid w:val="4EBBFF86"/>
    <w:rsid w:val="4ECC8D37"/>
    <w:rsid w:val="4ECF1B2F"/>
    <w:rsid w:val="4ED0335A"/>
    <w:rsid w:val="4EF0CDAD"/>
    <w:rsid w:val="4F004FBE"/>
    <w:rsid w:val="4F099884"/>
    <w:rsid w:val="4F234812"/>
    <w:rsid w:val="4F321291"/>
    <w:rsid w:val="4F35E8F7"/>
    <w:rsid w:val="4F4CE2B7"/>
    <w:rsid w:val="4F5452E1"/>
    <w:rsid w:val="4F5F3941"/>
    <w:rsid w:val="4F84D339"/>
    <w:rsid w:val="4F966BDC"/>
    <w:rsid w:val="4FB39A31"/>
    <w:rsid w:val="4FB8D3C0"/>
    <w:rsid w:val="4FD45DCB"/>
    <w:rsid w:val="4FFBCE2F"/>
    <w:rsid w:val="5014761E"/>
    <w:rsid w:val="50386B61"/>
    <w:rsid w:val="504DE1FC"/>
    <w:rsid w:val="5057E2A2"/>
    <w:rsid w:val="506978E5"/>
    <w:rsid w:val="507BB07E"/>
    <w:rsid w:val="508B046D"/>
    <w:rsid w:val="5093EDE2"/>
    <w:rsid w:val="50978D52"/>
    <w:rsid w:val="50A3B0DB"/>
    <w:rsid w:val="50D8C086"/>
    <w:rsid w:val="50E7EFF4"/>
    <w:rsid w:val="50EDBE95"/>
    <w:rsid w:val="50F4E37A"/>
    <w:rsid w:val="5104AA9A"/>
    <w:rsid w:val="511A8D1A"/>
    <w:rsid w:val="5168E329"/>
    <w:rsid w:val="51697864"/>
    <w:rsid w:val="517A08B5"/>
    <w:rsid w:val="5190F566"/>
    <w:rsid w:val="51C27458"/>
    <w:rsid w:val="51C6307A"/>
    <w:rsid w:val="51E173C2"/>
    <w:rsid w:val="51EEC581"/>
    <w:rsid w:val="522C6B4E"/>
    <w:rsid w:val="524A97D1"/>
    <w:rsid w:val="525B2AA6"/>
    <w:rsid w:val="525E2B0B"/>
    <w:rsid w:val="5266A4AF"/>
    <w:rsid w:val="5295EF09"/>
    <w:rsid w:val="52975914"/>
    <w:rsid w:val="5298FC5A"/>
    <w:rsid w:val="52CBA75B"/>
    <w:rsid w:val="52D2B52A"/>
    <w:rsid w:val="52D812F0"/>
    <w:rsid w:val="52E029B6"/>
    <w:rsid w:val="52ECC5F0"/>
    <w:rsid w:val="53151733"/>
    <w:rsid w:val="531CB33A"/>
    <w:rsid w:val="531E317E"/>
    <w:rsid w:val="53329B65"/>
    <w:rsid w:val="533B89CE"/>
    <w:rsid w:val="5344A8F1"/>
    <w:rsid w:val="5355D2CA"/>
    <w:rsid w:val="5369EB8D"/>
    <w:rsid w:val="537FD470"/>
    <w:rsid w:val="53C49AB9"/>
    <w:rsid w:val="53D50013"/>
    <w:rsid w:val="53E30F38"/>
    <w:rsid w:val="53F6593F"/>
    <w:rsid w:val="5408CB76"/>
    <w:rsid w:val="54090A52"/>
    <w:rsid w:val="540944B9"/>
    <w:rsid w:val="541DF9EB"/>
    <w:rsid w:val="54560577"/>
    <w:rsid w:val="545B2F45"/>
    <w:rsid w:val="5481C356"/>
    <w:rsid w:val="54953A02"/>
    <w:rsid w:val="5496E0F8"/>
    <w:rsid w:val="549CA48D"/>
    <w:rsid w:val="54D8D930"/>
    <w:rsid w:val="54FB1EE8"/>
    <w:rsid w:val="550D6FE4"/>
    <w:rsid w:val="556C953F"/>
    <w:rsid w:val="559E8716"/>
    <w:rsid w:val="55A63969"/>
    <w:rsid w:val="55AEDC4D"/>
    <w:rsid w:val="55CE46D0"/>
    <w:rsid w:val="55F30D80"/>
    <w:rsid w:val="56626245"/>
    <w:rsid w:val="5667A40D"/>
    <w:rsid w:val="5675E4E8"/>
    <w:rsid w:val="56890435"/>
    <w:rsid w:val="568AB651"/>
    <w:rsid w:val="56A0A849"/>
    <w:rsid w:val="56C79319"/>
    <w:rsid w:val="56D1795E"/>
    <w:rsid w:val="56D2232A"/>
    <w:rsid w:val="56DF9EC9"/>
    <w:rsid w:val="56EA5C0C"/>
    <w:rsid w:val="56F4E246"/>
    <w:rsid w:val="572021D7"/>
    <w:rsid w:val="57409178"/>
    <w:rsid w:val="5746C908"/>
    <w:rsid w:val="57E09CD4"/>
    <w:rsid w:val="57E4391E"/>
    <w:rsid w:val="57ED70A4"/>
    <w:rsid w:val="57F26BDF"/>
    <w:rsid w:val="580CCDC7"/>
    <w:rsid w:val="5812758C"/>
    <w:rsid w:val="5819EF5B"/>
    <w:rsid w:val="5831086A"/>
    <w:rsid w:val="5845E25C"/>
    <w:rsid w:val="5857C926"/>
    <w:rsid w:val="5858AFAD"/>
    <w:rsid w:val="58883F4D"/>
    <w:rsid w:val="58C3BD92"/>
    <w:rsid w:val="58F5F67F"/>
    <w:rsid w:val="58FA120E"/>
    <w:rsid w:val="592B0B06"/>
    <w:rsid w:val="5939737A"/>
    <w:rsid w:val="594D368D"/>
    <w:rsid w:val="59540735"/>
    <w:rsid w:val="59580CB3"/>
    <w:rsid w:val="595E4F62"/>
    <w:rsid w:val="597AA350"/>
    <w:rsid w:val="59B01399"/>
    <w:rsid w:val="59D7B80F"/>
    <w:rsid w:val="59ED35D4"/>
    <w:rsid w:val="5A3BD81D"/>
    <w:rsid w:val="5A4D2101"/>
    <w:rsid w:val="5A592D62"/>
    <w:rsid w:val="5A8304F2"/>
    <w:rsid w:val="5A927F4A"/>
    <w:rsid w:val="5AA07F7B"/>
    <w:rsid w:val="5AA45023"/>
    <w:rsid w:val="5ACC1F70"/>
    <w:rsid w:val="5B03A0EF"/>
    <w:rsid w:val="5B186091"/>
    <w:rsid w:val="5B18AE8D"/>
    <w:rsid w:val="5B29FCD7"/>
    <w:rsid w:val="5B4713C2"/>
    <w:rsid w:val="5B4D1B82"/>
    <w:rsid w:val="5B57AB5E"/>
    <w:rsid w:val="5B6E4F44"/>
    <w:rsid w:val="5B75507A"/>
    <w:rsid w:val="5B8917F0"/>
    <w:rsid w:val="5B986897"/>
    <w:rsid w:val="5BAF0AD6"/>
    <w:rsid w:val="5BB3E185"/>
    <w:rsid w:val="5BD022BB"/>
    <w:rsid w:val="5BD17DF3"/>
    <w:rsid w:val="5BEC15BA"/>
    <w:rsid w:val="5C1FA417"/>
    <w:rsid w:val="5C227CF9"/>
    <w:rsid w:val="5C5873FB"/>
    <w:rsid w:val="5C63AB95"/>
    <w:rsid w:val="5C651423"/>
    <w:rsid w:val="5C7681C5"/>
    <w:rsid w:val="5C9EF7DF"/>
    <w:rsid w:val="5CB083F2"/>
    <w:rsid w:val="5CC52333"/>
    <w:rsid w:val="5CEE18E1"/>
    <w:rsid w:val="5D0A0355"/>
    <w:rsid w:val="5D3A3950"/>
    <w:rsid w:val="5D46CF54"/>
    <w:rsid w:val="5D6AD515"/>
    <w:rsid w:val="5D6FA777"/>
    <w:rsid w:val="5D7F2A24"/>
    <w:rsid w:val="5D821ED1"/>
    <w:rsid w:val="5DA2A8B0"/>
    <w:rsid w:val="5DA3C836"/>
    <w:rsid w:val="5DB56B44"/>
    <w:rsid w:val="5E4A1998"/>
    <w:rsid w:val="5E556753"/>
    <w:rsid w:val="5E57F26F"/>
    <w:rsid w:val="5E715FFD"/>
    <w:rsid w:val="5E7FFAAE"/>
    <w:rsid w:val="5E84E764"/>
    <w:rsid w:val="5E869E9F"/>
    <w:rsid w:val="5EA359A4"/>
    <w:rsid w:val="5ED4570E"/>
    <w:rsid w:val="5F26B0EE"/>
    <w:rsid w:val="5F38718A"/>
    <w:rsid w:val="5F471091"/>
    <w:rsid w:val="5F527E70"/>
    <w:rsid w:val="5F7A656D"/>
    <w:rsid w:val="5F82BB1A"/>
    <w:rsid w:val="5FADDBB4"/>
    <w:rsid w:val="5FB1F679"/>
    <w:rsid w:val="5FBB34E8"/>
    <w:rsid w:val="5FC555C8"/>
    <w:rsid w:val="5FD24943"/>
    <w:rsid w:val="5FDDA1BB"/>
    <w:rsid w:val="5FE4318E"/>
    <w:rsid w:val="5FF5B66F"/>
    <w:rsid w:val="6002660A"/>
    <w:rsid w:val="601D4A19"/>
    <w:rsid w:val="601E4E6D"/>
    <w:rsid w:val="602BCF5A"/>
    <w:rsid w:val="6035844D"/>
    <w:rsid w:val="604B9215"/>
    <w:rsid w:val="605AFC9A"/>
    <w:rsid w:val="60776B5C"/>
    <w:rsid w:val="60909EA6"/>
    <w:rsid w:val="60A108E1"/>
    <w:rsid w:val="60B8E276"/>
    <w:rsid w:val="60D7004C"/>
    <w:rsid w:val="6106935F"/>
    <w:rsid w:val="610B7C39"/>
    <w:rsid w:val="610F2C3B"/>
    <w:rsid w:val="6123C053"/>
    <w:rsid w:val="6133CA4C"/>
    <w:rsid w:val="61735BB3"/>
    <w:rsid w:val="61DAC686"/>
    <w:rsid w:val="61EC92D0"/>
    <w:rsid w:val="6222BD1D"/>
    <w:rsid w:val="6223C963"/>
    <w:rsid w:val="6232C229"/>
    <w:rsid w:val="624566CB"/>
    <w:rsid w:val="626CC234"/>
    <w:rsid w:val="62840DDC"/>
    <w:rsid w:val="6288CD5F"/>
    <w:rsid w:val="629FD66E"/>
    <w:rsid w:val="62A309F7"/>
    <w:rsid w:val="62C2C0F2"/>
    <w:rsid w:val="62C2EC16"/>
    <w:rsid w:val="62D2ADC9"/>
    <w:rsid w:val="62E41044"/>
    <w:rsid w:val="62E64415"/>
    <w:rsid w:val="62E70B0B"/>
    <w:rsid w:val="62F44C41"/>
    <w:rsid w:val="63115A37"/>
    <w:rsid w:val="63278948"/>
    <w:rsid w:val="63535287"/>
    <w:rsid w:val="636D0249"/>
    <w:rsid w:val="636D074B"/>
    <w:rsid w:val="63A4D20A"/>
    <w:rsid w:val="63A585C6"/>
    <w:rsid w:val="63ABB10C"/>
    <w:rsid w:val="63B15A11"/>
    <w:rsid w:val="63F55EFD"/>
    <w:rsid w:val="63F88BB9"/>
    <w:rsid w:val="64227BC0"/>
    <w:rsid w:val="6427867A"/>
    <w:rsid w:val="642ACC67"/>
    <w:rsid w:val="6441A33E"/>
    <w:rsid w:val="647A04A2"/>
    <w:rsid w:val="64801D89"/>
    <w:rsid w:val="64A041D7"/>
    <w:rsid w:val="64A2E914"/>
    <w:rsid w:val="64D2A781"/>
    <w:rsid w:val="656882A0"/>
    <w:rsid w:val="6583C381"/>
    <w:rsid w:val="658E258C"/>
    <w:rsid w:val="659F3D63"/>
    <w:rsid w:val="65BFC671"/>
    <w:rsid w:val="65D38946"/>
    <w:rsid w:val="65D87410"/>
    <w:rsid w:val="66139EF2"/>
    <w:rsid w:val="66188870"/>
    <w:rsid w:val="6627EA5B"/>
    <w:rsid w:val="66416DD1"/>
    <w:rsid w:val="664F3C55"/>
    <w:rsid w:val="6656A4F1"/>
    <w:rsid w:val="66585B8A"/>
    <w:rsid w:val="666848CB"/>
    <w:rsid w:val="6668C75A"/>
    <w:rsid w:val="6698AFE1"/>
    <w:rsid w:val="6699FF74"/>
    <w:rsid w:val="66A1469A"/>
    <w:rsid w:val="66CBC9D1"/>
    <w:rsid w:val="66CF2482"/>
    <w:rsid w:val="66E6807B"/>
    <w:rsid w:val="67488DDA"/>
    <w:rsid w:val="675C10D7"/>
    <w:rsid w:val="676C09B6"/>
    <w:rsid w:val="677111F9"/>
    <w:rsid w:val="677A77F9"/>
    <w:rsid w:val="678FD262"/>
    <w:rsid w:val="679F8C2F"/>
    <w:rsid w:val="67B83E8D"/>
    <w:rsid w:val="67CEB9A4"/>
    <w:rsid w:val="6814E779"/>
    <w:rsid w:val="68186CAF"/>
    <w:rsid w:val="6840ACFF"/>
    <w:rsid w:val="68564E77"/>
    <w:rsid w:val="68657019"/>
    <w:rsid w:val="6880A986"/>
    <w:rsid w:val="6893B821"/>
    <w:rsid w:val="68B203B1"/>
    <w:rsid w:val="68B4FCD7"/>
    <w:rsid w:val="68B65762"/>
    <w:rsid w:val="68DDA73A"/>
    <w:rsid w:val="68F047CC"/>
    <w:rsid w:val="691122A1"/>
    <w:rsid w:val="691A2174"/>
    <w:rsid w:val="6924E107"/>
    <w:rsid w:val="694213C8"/>
    <w:rsid w:val="69426D09"/>
    <w:rsid w:val="695A3853"/>
    <w:rsid w:val="69617E90"/>
    <w:rsid w:val="697B4C81"/>
    <w:rsid w:val="697D74FD"/>
    <w:rsid w:val="699953D2"/>
    <w:rsid w:val="69C2A46C"/>
    <w:rsid w:val="69D9350B"/>
    <w:rsid w:val="6A0D3BB0"/>
    <w:rsid w:val="6A11B746"/>
    <w:rsid w:val="6A51F89D"/>
    <w:rsid w:val="6A845146"/>
    <w:rsid w:val="6A8F03A1"/>
    <w:rsid w:val="6ABA51BD"/>
    <w:rsid w:val="6AC96D7D"/>
    <w:rsid w:val="6AE41F99"/>
    <w:rsid w:val="6AF0138B"/>
    <w:rsid w:val="6AFD18FB"/>
    <w:rsid w:val="6B035C8B"/>
    <w:rsid w:val="6B1E943D"/>
    <w:rsid w:val="6B3D41DA"/>
    <w:rsid w:val="6B5AB3DB"/>
    <w:rsid w:val="6B696189"/>
    <w:rsid w:val="6B6C6B67"/>
    <w:rsid w:val="6BB4001A"/>
    <w:rsid w:val="6BBDFE5D"/>
    <w:rsid w:val="6BC9DEE3"/>
    <w:rsid w:val="6BCE9E07"/>
    <w:rsid w:val="6BD8E121"/>
    <w:rsid w:val="6BDAF2D0"/>
    <w:rsid w:val="6BE4E312"/>
    <w:rsid w:val="6BE5ADEC"/>
    <w:rsid w:val="6BEDE40A"/>
    <w:rsid w:val="6BF32FEA"/>
    <w:rsid w:val="6C00C7FF"/>
    <w:rsid w:val="6C109009"/>
    <w:rsid w:val="6C1D9D17"/>
    <w:rsid w:val="6C3DE556"/>
    <w:rsid w:val="6C8267CF"/>
    <w:rsid w:val="6C8268CE"/>
    <w:rsid w:val="6CE84B6E"/>
    <w:rsid w:val="6CFB818E"/>
    <w:rsid w:val="6D069D90"/>
    <w:rsid w:val="6D469791"/>
    <w:rsid w:val="6D4A85DC"/>
    <w:rsid w:val="6D57CDE5"/>
    <w:rsid w:val="6D66D1A1"/>
    <w:rsid w:val="6D84FBFC"/>
    <w:rsid w:val="6DA2DFFE"/>
    <w:rsid w:val="6DAA035B"/>
    <w:rsid w:val="6E3A2687"/>
    <w:rsid w:val="6E4E62A4"/>
    <w:rsid w:val="6E52B1EE"/>
    <w:rsid w:val="6E57BB1E"/>
    <w:rsid w:val="6E64F1C8"/>
    <w:rsid w:val="6E919550"/>
    <w:rsid w:val="6EA3F753"/>
    <w:rsid w:val="6EAB3743"/>
    <w:rsid w:val="6EC56A12"/>
    <w:rsid w:val="6EF11F3B"/>
    <w:rsid w:val="6F0AADE2"/>
    <w:rsid w:val="6F1BE177"/>
    <w:rsid w:val="6F378874"/>
    <w:rsid w:val="6F37D3ED"/>
    <w:rsid w:val="6F3AAA32"/>
    <w:rsid w:val="6F42D064"/>
    <w:rsid w:val="6F4AE511"/>
    <w:rsid w:val="6F59C08C"/>
    <w:rsid w:val="6F608D87"/>
    <w:rsid w:val="6F653896"/>
    <w:rsid w:val="6F92462B"/>
    <w:rsid w:val="6F9AD9E3"/>
    <w:rsid w:val="700A67B6"/>
    <w:rsid w:val="70131306"/>
    <w:rsid w:val="701FDA6F"/>
    <w:rsid w:val="7027C1B8"/>
    <w:rsid w:val="702DA032"/>
    <w:rsid w:val="7045C5FA"/>
    <w:rsid w:val="70712097"/>
    <w:rsid w:val="70960F60"/>
    <w:rsid w:val="709D77F7"/>
    <w:rsid w:val="709F48EB"/>
    <w:rsid w:val="70A756E5"/>
    <w:rsid w:val="70C13CCD"/>
    <w:rsid w:val="70E1A4E0"/>
    <w:rsid w:val="70E6D14F"/>
    <w:rsid w:val="70F9B89B"/>
    <w:rsid w:val="710BDCB3"/>
    <w:rsid w:val="71389924"/>
    <w:rsid w:val="713AFF97"/>
    <w:rsid w:val="71419568"/>
    <w:rsid w:val="7144EAA8"/>
    <w:rsid w:val="7155AA7E"/>
    <w:rsid w:val="7156C4F4"/>
    <w:rsid w:val="715C90CB"/>
    <w:rsid w:val="715E9BEC"/>
    <w:rsid w:val="717F9F72"/>
    <w:rsid w:val="7188A478"/>
    <w:rsid w:val="71BA1E9E"/>
    <w:rsid w:val="71CF2C17"/>
    <w:rsid w:val="7222D9F5"/>
    <w:rsid w:val="72240F44"/>
    <w:rsid w:val="722CDDEC"/>
    <w:rsid w:val="7237805F"/>
    <w:rsid w:val="7274916C"/>
    <w:rsid w:val="72848FDB"/>
    <w:rsid w:val="72C35E8D"/>
    <w:rsid w:val="72FB5FF5"/>
    <w:rsid w:val="731CEBFA"/>
    <w:rsid w:val="731D8FFD"/>
    <w:rsid w:val="7347280A"/>
    <w:rsid w:val="73495E51"/>
    <w:rsid w:val="73547A0D"/>
    <w:rsid w:val="7375AFC4"/>
    <w:rsid w:val="7375B8CB"/>
    <w:rsid w:val="73A9C76F"/>
    <w:rsid w:val="73AFA84C"/>
    <w:rsid w:val="73E04930"/>
    <w:rsid w:val="73F040D9"/>
    <w:rsid w:val="74152B37"/>
    <w:rsid w:val="742D4CAC"/>
    <w:rsid w:val="74386EE1"/>
    <w:rsid w:val="74759FB1"/>
    <w:rsid w:val="748F08A5"/>
    <w:rsid w:val="74B8E39C"/>
    <w:rsid w:val="74BD98EA"/>
    <w:rsid w:val="74C653EC"/>
    <w:rsid w:val="74CEE02F"/>
    <w:rsid w:val="74E9D5AA"/>
    <w:rsid w:val="752B98F1"/>
    <w:rsid w:val="753608A2"/>
    <w:rsid w:val="753B4BF9"/>
    <w:rsid w:val="75407EC5"/>
    <w:rsid w:val="7543FE78"/>
    <w:rsid w:val="75505C85"/>
    <w:rsid w:val="7552852B"/>
    <w:rsid w:val="7588E6E7"/>
    <w:rsid w:val="759725D0"/>
    <w:rsid w:val="75B628DA"/>
    <w:rsid w:val="75BE1D81"/>
    <w:rsid w:val="75C02555"/>
    <w:rsid w:val="75EC0FAB"/>
    <w:rsid w:val="761CFA99"/>
    <w:rsid w:val="7647A8EB"/>
    <w:rsid w:val="7676FC20"/>
    <w:rsid w:val="768A684D"/>
    <w:rsid w:val="768AC76E"/>
    <w:rsid w:val="769DFEFB"/>
    <w:rsid w:val="76E4D839"/>
    <w:rsid w:val="76E56B56"/>
    <w:rsid w:val="76EDD6E4"/>
    <w:rsid w:val="76F6E12B"/>
    <w:rsid w:val="76FC09A3"/>
    <w:rsid w:val="775003D1"/>
    <w:rsid w:val="777332F0"/>
    <w:rsid w:val="77946ACB"/>
    <w:rsid w:val="77A8C71E"/>
    <w:rsid w:val="77B1BEA6"/>
    <w:rsid w:val="77C5FD0A"/>
    <w:rsid w:val="77DB00DA"/>
    <w:rsid w:val="77DB5980"/>
    <w:rsid w:val="77DBC1A9"/>
    <w:rsid w:val="77FA9356"/>
    <w:rsid w:val="783A2E4E"/>
    <w:rsid w:val="784AD18E"/>
    <w:rsid w:val="78532AA7"/>
    <w:rsid w:val="786E9BC9"/>
    <w:rsid w:val="78988C92"/>
    <w:rsid w:val="789A878C"/>
    <w:rsid w:val="78C0FC47"/>
    <w:rsid w:val="78F100EE"/>
    <w:rsid w:val="79298536"/>
    <w:rsid w:val="7959ED7C"/>
    <w:rsid w:val="79609413"/>
    <w:rsid w:val="796E64F5"/>
    <w:rsid w:val="7971C9ED"/>
    <w:rsid w:val="7974D201"/>
    <w:rsid w:val="797B9B15"/>
    <w:rsid w:val="7982C615"/>
    <w:rsid w:val="7985EE50"/>
    <w:rsid w:val="79A28E92"/>
    <w:rsid w:val="79A5FC28"/>
    <w:rsid w:val="79BDA70F"/>
    <w:rsid w:val="79C26526"/>
    <w:rsid w:val="79C4B7F3"/>
    <w:rsid w:val="79EF36BB"/>
    <w:rsid w:val="79F636C6"/>
    <w:rsid w:val="7A114897"/>
    <w:rsid w:val="7A317B10"/>
    <w:rsid w:val="7A341F30"/>
    <w:rsid w:val="7A42EF31"/>
    <w:rsid w:val="7A5DB762"/>
    <w:rsid w:val="7A7DE1F1"/>
    <w:rsid w:val="7AC87236"/>
    <w:rsid w:val="7B07C48A"/>
    <w:rsid w:val="7B1104F9"/>
    <w:rsid w:val="7B1B84AD"/>
    <w:rsid w:val="7B2C34EC"/>
    <w:rsid w:val="7B312759"/>
    <w:rsid w:val="7B37683D"/>
    <w:rsid w:val="7B4A3A4C"/>
    <w:rsid w:val="7B7EBFA3"/>
    <w:rsid w:val="7B9E5FCA"/>
    <w:rsid w:val="7BABF911"/>
    <w:rsid w:val="7BB05ABD"/>
    <w:rsid w:val="7BBB43F7"/>
    <w:rsid w:val="7BDEB129"/>
    <w:rsid w:val="7BE0DBF3"/>
    <w:rsid w:val="7BF6CE96"/>
    <w:rsid w:val="7C13569A"/>
    <w:rsid w:val="7C17273C"/>
    <w:rsid w:val="7C20E3CA"/>
    <w:rsid w:val="7C2E999D"/>
    <w:rsid w:val="7C4B8971"/>
    <w:rsid w:val="7C4F5F62"/>
    <w:rsid w:val="7C830D48"/>
    <w:rsid w:val="7C913091"/>
    <w:rsid w:val="7CAEDCE7"/>
    <w:rsid w:val="7CC07FE8"/>
    <w:rsid w:val="7CC74A8A"/>
    <w:rsid w:val="7CD1964D"/>
    <w:rsid w:val="7CD9FF94"/>
    <w:rsid w:val="7CDC2C5D"/>
    <w:rsid w:val="7CE8AD9C"/>
    <w:rsid w:val="7CF91ADA"/>
    <w:rsid w:val="7CF9AFA7"/>
    <w:rsid w:val="7CFA6DA1"/>
    <w:rsid w:val="7D0D1684"/>
    <w:rsid w:val="7D574D9E"/>
    <w:rsid w:val="7D668A45"/>
    <w:rsid w:val="7D66BC59"/>
    <w:rsid w:val="7D785188"/>
    <w:rsid w:val="7D812328"/>
    <w:rsid w:val="7D8E9571"/>
    <w:rsid w:val="7D9ECF01"/>
    <w:rsid w:val="7DAA7B21"/>
    <w:rsid w:val="7DC13FC0"/>
    <w:rsid w:val="7DD74473"/>
    <w:rsid w:val="7DFC3889"/>
    <w:rsid w:val="7E1D82DA"/>
    <w:rsid w:val="7E23C64A"/>
    <w:rsid w:val="7E247AA7"/>
    <w:rsid w:val="7E2B8FC2"/>
    <w:rsid w:val="7E42BE06"/>
    <w:rsid w:val="7E80B69B"/>
    <w:rsid w:val="7E8BC650"/>
    <w:rsid w:val="7E957A48"/>
    <w:rsid w:val="7EA1401E"/>
    <w:rsid w:val="7EA287A7"/>
    <w:rsid w:val="7EBEBB9D"/>
    <w:rsid w:val="7EC63420"/>
    <w:rsid w:val="7EE740B4"/>
    <w:rsid w:val="7EEC44A7"/>
    <w:rsid w:val="7EEF261F"/>
    <w:rsid w:val="7F0E8B15"/>
    <w:rsid w:val="7F1274B1"/>
    <w:rsid w:val="7F27AAB8"/>
    <w:rsid w:val="7F332C24"/>
    <w:rsid w:val="7F3CD3AD"/>
    <w:rsid w:val="7F4BD132"/>
    <w:rsid w:val="7F4CA7EA"/>
    <w:rsid w:val="7F4E7FAE"/>
    <w:rsid w:val="7F93BC38"/>
    <w:rsid w:val="7FA92E8F"/>
    <w:rsid w:val="7FAE4FDA"/>
    <w:rsid w:val="7FB5457B"/>
    <w:rsid w:val="7FB747A7"/>
    <w:rsid w:val="7FC00F52"/>
    <w:rsid w:val="7FDB9B2C"/>
    <w:rsid w:val="7FE0C3ED"/>
    <w:rsid w:val="7FE9B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9357"/>
  <w15:chartTrackingRefBased/>
  <w15:docId w15:val="{C2D5BBBD-F618-4336-80A7-5C1FECB4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4967"/>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661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61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61C2F"/>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661C2F"/>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61C2F"/>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61C2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61C2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61C2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61C2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61C2F"/>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61C2F"/>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61C2F"/>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661C2F"/>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61C2F"/>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61C2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61C2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61C2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61C2F"/>
    <w:rPr>
      <w:rFonts w:eastAsiaTheme="majorEastAsia" w:cstheme="majorBidi"/>
      <w:color w:val="272727" w:themeColor="text1" w:themeTint="D8"/>
    </w:rPr>
  </w:style>
  <w:style w:type="paragraph" w:styleId="Pealkiri">
    <w:name w:val="Title"/>
    <w:basedOn w:val="Normaallaad"/>
    <w:next w:val="Normaallaad"/>
    <w:link w:val="PealkiriMrk"/>
    <w:qFormat/>
    <w:rsid w:val="00661C2F"/>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61C2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61C2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61C2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61C2F"/>
    <w:pPr>
      <w:spacing w:before="160"/>
      <w:jc w:val="center"/>
    </w:pPr>
    <w:rPr>
      <w:i/>
      <w:iCs/>
      <w:color w:val="404040" w:themeColor="text1" w:themeTint="BF"/>
    </w:rPr>
  </w:style>
  <w:style w:type="character" w:customStyle="1" w:styleId="TsitaatMrk">
    <w:name w:val="Tsitaat Märk"/>
    <w:basedOn w:val="Liguvaikefont"/>
    <w:link w:val="Tsitaat"/>
    <w:uiPriority w:val="29"/>
    <w:rsid w:val="00661C2F"/>
    <w:rPr>
      <w:i/>
      <w:iCs/>
      <w:color w:val="404040" w:themeColor="text1" w:themeTint="BF"/>
    </w:rPr>
  </w:style>
  <w:style w:type="paragraph" w:styleId="Loendilik">
    <w:name w:val="List Paragraph"/>
    <w:basedOn w:val="Normaallaad"/>
    <w:uiPriority w:val="34"/>
    <w:qFormat/>
    <w:rsid w:val="00661C2F"/>
    <w:pPr>
      <w:ind w:left="720"/>
      <w:contextualSpacing/>
    </w:pPr>
  </w:style>
  <w:style w:type="character" w:styleId="Selgeltmrgatavrhutus">
    <w:name w:val="Intense Emphasis"/>
    <w:basedOn w:val="Liguvaikefont"/>
    <w:uiPriority w:val="21"/>
    <w:qFormat/>
    <w:rsid w:val="00661C2F"/>
    <w:rPr>
      <w:i/>
      <w:iCs/>
      <w:color w:val="2F5496" w:themeColor="accent1" w:themeShade="BF"/>
    </w:rPr>
  </w:style>
  <w:style w:type="paragraph" w:styleId="Selgeltmrgatavtsitaat">
    <w:name w:val="Intense Quote"/>
    <w:basedOn w:val="Normaallaad"/>
    <w:next w:val="Normaallaad"/>
    <w:link w:val="SelgeltmrgatavtsitaatMrk"/>
    <w:uiPriority w:val="30"/>
    <w:qFormat/>
    <w:rsid w:val="00661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61C2F"/>
    <w:rPr>
      <w:i/>
      <w:iCs/>
      <w:color w:val="2F5496" w:themeColor="accent1" w:themeShade="BF"/>
    </w:rPr>
  </w:style>
  <w:style w:type="character" w:styleId="Selgeltmrgatavviide">
    <w:name w:val="Intense Reference"/>
    <w:basedOn w:val="Liguvaikefont"/>
    <w:uiPriority w:val="32"/>
    <w:qFormat/>
    <w:rsid w:val="00661C2F"/>
    <w:rPr>
      <w:b/>
      <w:bCs/>
      <w:smallCaps/>
      <w:color w:val="2F5496" w:themeColor="accent1" w:themeShade="BF"/>
      <w:spacing w:val="5"/>
    </w:rPr>
  </w:style>
  <w:style w:type="paragraph" w:styleId="Jalus">
    <w:name w:val="footer"/>
    <w:basedOn w:val="Normaallaad"/>
    <w:link w:val="JalusMrk"/>
    <w:rsid w:val="00004967"/>
    <w:pPr>
      <w:tabs>
        <w:tab w:val="center" w:pos="4536"/>
        <w:tab w:val="right" w:pos="9072"/>
      </w:tabs>
    </w:pPr>
  </w:style>
  <w:style w:type="character" w:customStyle="1" w:styleId="JalusMrk">
    <w:name w:val="Jalus Märk"/>
    <w:basedOn w:val="Liguvaikefont"/>
    <w:link w:val="Jalus"/>
    <w:rsid w:val="00004967"/>
    <w:rPr>
      <w:rFonts w:ascii="Times New Roman" w:eastAsia="Times New Roman" w:hAnsi="Times New Roman" w:cs="Times New Roman"/>
      <w:sz w:val="24"/>
      <w:szCs w:val="24"/>
    </w:rPr>
  </w:style>
  <w:style w:type="character" w:styleId="Lehekljenumber">
    <w:name w:val="page number"/>
    <w:basedOn w:val="Liguvaikefont"/>
    <w:rsid w:val="00004967"/>
  </w:style>
  <w:style w:type="character" w:styleId="Hperlink">
    <w:name w:val="Hyperlink"/>
    <w:uiPriority w:val="99"/>
    <w:rsid w:val="00004967"/>
    <w:rPr>
      <w:color w:val="003471"/>
      <w:u w:val="single"/>
    </w:rPr>
  </w:style>
  <w:style w:type="paragraph" w:styleId="Kommentaaritekst">
    <w:name w:val="annotation text"/>
    <w:basedOn w:val="Normaallaad"/>
    <w:link w:val="KommentaaritekstMrk"/>
    <w:rsid w:val="00004967"/>
    <w:rPr>
      <w:sz w:val="20"/>
      <w:szCs w:val="20"/>
    </w:rPr>
  </w:style>
  <w:style w:type="character" w:customStyle="1" w:styleId="KommentaaritekstMrk">
    <w:name w:val="Kommentaari tekst Märk"/>
    <w:basedOn w:val="Liguvaikefont"/>
    <w:link w:val="Kommentaaritekst"/>
    <w:rsid w:val="00004967"/>
    <w:rPr>
      <w:rFonts w:ascii="Times New Roman" w:eastAsia="Times New Roman" w:hAnsi="Times New Roman" w:cs="Times New Roman"/>
      <w:sz w:val="20"/>
      <w:szCs w:val="20"/>
    </w:rPr>
  </w:style>
  <w:style w:type="character" w:styleId="Tugev">
    <w:name w:val="Strong"/>
    <w:uiPriority w:val="22"/>
    <w:qFormat/>
    <w:rsid w:val="00004967"/>
    <w:rPr>
      <w:b/>
      <w:bCs/>
      <w:sz w:val="24"/>
      <w:szCs w:val="24"/>
      <w:bdr w:val="none" w:sz="0" w:space="0" w:color="auto" w:frame="1"/>
      <w:vertAlign w:val="baseline"/>
    </w:rPr>
  </w:style>
  <w:style w:type="paragraph" w:styleId="Pis">
    <w:name w:val="header"/>
    <w:basedOn w:val="Normaallaad"/>
    <w:link w:val="PisMrk"/>
    <w:uiPriority w:val="99"/>
    <w:rsid w:val="00004967"/>
    <w:pPr>
      <w:tabs>
        <w:tab w:val="center" w:pos="4536"/>
        <w:tab w:val="right" w:pos="9072"/>
      </w:tabs>
    </w:pPr>
  </w:style>
  <w:style w:type="character" w:customStyle="1" w:styleId="PisMrk">
    <w:name w:val="Päis Märk"/>
    <w:basedOn w:val="Liguvaikefont"/>
    <w:link w:val="Pis"/>
    <w:uiPriority w:val="99"/>
    <w:rsid w:val="00004967"/>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554ABA"/>
    <w:rPr>
      <w:color w:val="605E5C"/>
      <w:shd w:val="clear" w:color="auto" w:fill="E1DFDD"/>
    </w:rPr>
  </w:style>
  <w:style w:type="paragraph" w:styleId="Redaktsioon">
    <w:name w:val="Revision"/>
    <w:hidden/>
    <w:uiPriority w:val="99"/>
    <w:semiHidden/>
    <w:rsid w:val="008D53BA"/>
    <w:pPr>
      <w:spacing w:after="0" w:line="240" w:lineRule="auto"/>
    </w:pPr>
    <w:rPr>
      <w:rFonts w:ascii="Times New Roman" w:eastAsia="Times New Roman" w:hAnsi="Times New Roman" w:cs="Times New Roman"/>
      <w:sz w:val="24"/>
      <w:szCs w:val="24"/>
    </w:rPr>
  </w:style>
  <w:style w:type="character" w:styleId="Kommentaariviide">
    <w:name w:val="annotation reference"/>
    <w:basedOn w:val="Liguvaikefont"/>
    <w:uiPriority w:val="99"/>
    <w:semiHidden/>
    <w:unhideWhenUsed/>
    <w:rsid w:val="00A672BD"/>
    <w:rPr>
      <w:sz w:val="16"/>
      <w:szCs w:val="16"/>
    </w:rPr>
  </w:style>
  <w:style w:type="paragraph" w:styleId="Kommentaariteema">
    <w:name w:val="annotation subject"/>
    <w:basedOn w:val="Kommentaaritekst"/>
    <w:next w:val="Kommentaaritekst"/>
    <w:link w:val="KommentaariteemaMrk"/>
    <w:uiPriority w:val="99"/>
    <w:semiHidden/>
    <w:unhideWhenUsed/>
    <w:rsid w:val="00A672BD"/>
    <w:rPr>
      <w:b/>
      <w:bCs/>
    </w:rPr>
  </w:style>
  <w:style w:type="character" w:customStyle="1" w:styleId="KommentaariteemaMrk">
    <w:name w:val="Kommentaari teema Märk"/>
    <w:basedOn w:val="KommentaaritekstMrk"/>
    <w:link w:val="Kommentaariteema"/>
    <w:uiPriority w:val="99"/>
    <w:semiHidden/>
    <w:rsid w:val="00A672BD"/>
    <w:rPr>
      <w:rFonts w:ascii="Times New Roman" w:eastAsia="Times New Roman" w:hAnsi="Times New Roman" w:cs="Times New Roman"/>
      <w:b/>
      <w:bCs/>
      <w:sz w:val="20"/>
      <w:szCs w:val="20"/>
    </w:rPr>
  </w:style>
  <w:style w:type="character" w:styleId="Mainimine">
    <w:name w:val="Mention"/>
    <w:basedOn w:val="Liguvaikefont"/>
    <w:uiPriority w:val="99"/>
    <w:unhideWhenUsed/>
    <w:rsid w:val="00A672BD"/>
    <w:rPr>
      <w:color w:val="2B579A"/>
      <w:shd w:val="clear" w:color="auto" w:fill="E1DFDD"/>
    </w:rPr>
  </w:style>
  <w:style w:type="paragraph" w:customStyle="1" w:styleId="paragraph">
    <w:name w:val="paragraph"/>
    <w:basedOn w:val="Normaallaad"/>
    <w:rsid w:val="00E72890"/>
    <w:pPr>
      <w:spacing w:before="100" w:beforeAutospacing="1" w:after="100" w:afterAutospacing="1"/>
    </w:pPr>
    <w:rPr>
      <w:lang w:eastAsia="et-EE"/>
    </w:rPr>
  </w:style>
  <w:style w:type="character" w:customStyle="1" w:styleId="normaltextrun">
    <w:name w:val="normaltextrun"/>
    <w:basedOn w:val="Liguvaikefont"/>
    <w:rsid w:val="00E72890"/>
  </w:style>
  <w:style w:type="character" w:customStyle="1" w:styleId="eop">
    <w:name w:val="eop"/>
    <w:basedOn w:val="Liguvaikefont"/>
    <w:rsid w:val="00E72890"/>
  </w:style>
  <w:style w:type="table" w:styleId="Helekontuurtabel">
    <w:name w:val="Grid Table Light"/>
    <w:basedOn w:val="Normaaltabel"/>
    <w:uiPriority w:val="40"/>
    <w:rsid w:val="00DA51AE"/>
    <w:pPr>
      <w:spacing w:after="0" w:line="240" w:lineRule="auto"/>
    </w:pPr>
    <w:tblPr>
      <w:tblInd w:w="0" w:type="nil"/>
      <w:tblCellMar>
        <w:left w:w="0" w:type="dxa"/>
        <w:right w:w="0" w:type="dxa"/>
      </w:tblCellMar>
    </w:tblPr>
  </w:style>
  <w:style w:type="character" w:customStyle="1" w:styleId="ui-provider">
    <w:name w:val="ui-provider"/>
    <w:basedOn w:val="Liguvaikefont"/>
    <w:rsid w:val="00F6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kristin.kuusk@tervisekassa.e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argit.savisaar@tervisekassa.e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alle.avarsoo@tervisekassa.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is.kruus@tervisekassa.ee" TargetMode="External"/><Relationship Id="rId20" Type="http://schemas.openxmlformats.org/officeDocument/2006/relationships/hyperlink" Target="mailto:karin.kond-vetevood@tervisekassa.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katrina.koha@tervisekassa.ee" TargetMode="External"/><Relationship Id="rId5" Type="http://schemas.openxmlformats.org/officeDocument/2006/relationships/numbering" Target="numbering.xml"/><Relationship Id="rId15" Type="http://schemas.openxmlformats.org/officeDocument/2006/relationships/hyperlink" Target="mailto:piret.eelmets@sm.ee" TargetMode="External"/><Relationship Id="rId23" Type="http://schemas.openxmlformats.org/officeDocument/2006/relationships/hyperlink" Target="mailto:kadri.suislep-peets@tervisekassa.ee" TargetMode="External"/><Relationship Id="rId10" Type="http://schemas.openxmlformats.org/officeDocument/2006/relationships/endnotes" Target="endnotes.xml"/><Relationship Id="rId19" Type="http://schemas.openxmlformats.org/officeDocument/2006/relationships/hyperlink" Target="mailto:merje.metsoja@tervisekassa.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lle.saar@sm.ee" TargetMode="External"/><Relationship Id="rId22" Type="http://schemas.openxmlformats.org/officeDocument/2006/relationships/hyperlink" Target="mailto:tanel.kaju@tervisekass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BDCA591B6A0C40A89A12FA092306CE" ma:contentTypeVersion="6" ma:contentTypeDescription="Loo uus dokument" ma:contentTypeScope="" ma:versionID="20f65ebf0f7fc2696eba8e2fc3224d0f">
  <xsd:schema xmlns:xsd="http://www.w3.org/2001/XMLSchema" xmlns:xs="http://www.w3.org/2001/XMLSchema" xmlns:p="http://schemas.microsoft.com/office/2006/metadata/properties" xmlns:ns2="ed1117d2-5fbc-45b8-89b7-8a266ac21c57" xmlns:ns3="e7bf95d9-f1f5-4b1c-adc1-ce49dd4ee1c2" targetNamespace="http://schemas.microsoft.com/office/2006/metadata/properties" ma:root="true" ma:fieldsID="757a56f1fe8814819e927a8b9ce2a2fe" ns2:_="" ns3:_="">
    <xsd:import namespace="ed1117d2-5fbc-45b8-89b7-8a266ac21c57"/>
    <xsd:import namespace="e7bf95d9-f1f5-4b1c-adc1-ce49dd4ee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17d2-5fbc-45b8-89b7-8a266ac21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f95d9-f1f5-4b1c-adc1-ce49dd4ee1c2"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8E04C-5672-4084-BF58-67EA10C39725}">
  <ds:schemaRefs>
    <ds:schemaRef ds:uri="http://schemas.openxmlformats.org/officeDocument/2006/bibliography"/>
  </ds:schemaRefs>
</ds:datastoreItem>
</file>

<file path=customXml/itemProps2.xml><?xml version="1.0" encoding="utf-8"?>
<ds:datastoreItem xmlns:ds="http://schemas.openxmlformats.org/officeDocument/2006/customXml" ds:itemID="{0BAA4F5D-4B42-4321-8266-8E29CF92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17d2-5fbc-45b8-89b7-8a266ac21c57"/>
    <ds:schemaRef ds:uri="e7bf95d9-f1f5-4b1c-adc1-ce49dd4e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07886-959A-47F5-83DA-EF7DEC75F3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221191-C830-4362-8BD7-BFA039B00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2524</Words>
  <Characters>21307</Characters>
  <Application>Microsoft Office Word</Application>
  <DocSecurity>0</DocSecurity>
  <Lines>819</Lines>
  <Paragraphs>313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Metsoja</dc:creator>
  <cp:keywords/>
  <dc:description/>
  <cp:lastModifiedBy>Pille Saar - SOM</cp:lastModifiedBy>
  <cp:revision>24</cp:revision>
  <dcterms:created xsi:type="dcterms:W3CDTF">2026-03-05T08:52:00Z</dcterms:created>
  <dcterms:modified xsi:type="dcterms:W3CDTF">2026-03-13T10:03:00Z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0x01010029BDCA591B6A0C40A89A12FA092306CE</vt:lpwstr>
  </property>
  <property fmtid="{D5CDD505-2E9C-101B-9397-08002B2CF9AE}" pid="3" name="docLang">
    <vt:lpwstr>et</vt:lpwstr>
  </property>
  <property fmtid="{D5CDD505-2E9C-101B-9397-08002B2CF9AE}" pid="4" name="MSIP_Label_defa4170-0d19-0005-0004-bc88714345d2_Enabled">
    <vt:lpwstr>true</vt:lpwstr>
  </property>
  <property fmtid="{D5CDD505-2E9C-101B-9397-08002B2CF9AE}" pid="5" name="MSIP_Label_defa4170-0d19-0005-0004-bc88714345d2_SetDate">
    <vt:lpwstr>2026-02-21T06:25:02Z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f1c0e70e-b503-491c-a105-5b3d81c48f9c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